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F40E635" w14:textId="77777777" w:rsidR="00BC3213" w:rsidRDefault="00BC3213">
      <w:pPr>
        <w:rPr>
          <w:noProof/>
          <w:color w:val="1D2129"/>
          <w:lang w:val="en"/>
        </w:rPr>
      </w:pPr>
    </w:p>
    <w:p w14:paraId="47CC29D0" w14:textId="77777777" w:rsidR="00BC3213" w:rsidRDefault="00BC3213" w:rsidP="00BC3213">
      <w:pPr>
        <w:pStyle w:val="NoSpacing"/>
        <w:jc w:val="center"/>
        <w:rPr>
          <w:b/>
          <w:color w:val="FF0000"/>
          <w:sz w:val="56"/>
          <w:szCs w:val="56"/>
        </w:rPr>
      </w:pPr>
      <w:r w:rsidRPr="00C73E7A">
        <w:rPr>
          <w:b/>
          <w:noProof/>
          <w:color w:val="FF0000"/>
          <w:sz w:val="48"/>
          <w:szCs w:val="48"/>
          <w:lang w:eastAsia="en-IE"/>
        </w:rPr>
        <w:drawing>
          <wp:inline distT="0" distB="0" distL="0" distR="0" wp14:anchorId="1C57A94B" wp14:editId="6A06757D">
            <wp:extent cx="1721912" cy="1676561"/>
            <wp:effectExtent l="0" t="0" r="0" b="0"/>
            <wp:docPr id="1" name="Picture 1" descr="C:\Users\Francies\Pictures\HSC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rancies\Pictures\HSC logo.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26971" cy="1681487"/>
                    </a:xfrm>
                    <a:prstGeom prst="rect">
                      <a:avLst/>
                    </a:prstGeom>
                    <a:noFill/>
                    <a:ln>
                      <a:noFill/>
                    </a:ln>
                  </pic:spPr>
                </pic:pic>
              </a:graphicData>
            </a:graphic>
          </wp:inline>
        </w:drawing>
      </w:r>
      <w:r w:rsidRPr="00BC3213">
        <w:rPr>
          <w:b/>
          <w:color w:val="FF0000"/>
          <w:sz w:val="56"/>
          <w:szCs w:val="56"/>
        </w:rPr>
        <w:t xml:space="preserve"> </w:t>
      </w:r>
    </w:p>
    <w:p w14:paraId="7E6CF0FE" w14:textId="77777777" w:rsidR="00BC3213" w:rsidRPr="00FA1DAC" w:rsidRDefault="00BC3213" w:rsidP="00BC3213">
      <w:pPr>
        <w:pStyle w:val="NoSpacing"/>
        <w:jc w:val="center"/>
        <w:rPr>
          <w:b/>
          <w:color w:val="FF0000"/>
          <w:sz w:val="56"/>
          <w:szCs w:val="56"/>
        </w:rPr>
      </w:pPr>
      <w:r w:rsidRPr="00FA1DAC">
        <w:rPr>
          <w:b/>
          <w:color w:val="FF0000"/>
          <w:sz w:val="56"/>
          <w:szCs w:val="56"/>
        </w:rPr>
        <w:t>The Sweet Nightingale</w:t>
      </w:r>
    </w:p>
    <w:p w14:paraId="346637B6" w14:textId="7B3A3811" w:rsidR="00BC3213" w:rsidRPr="00792AAF" w:rsidRDefault="00BC3213" w:rsidP="00BC3213">
      <w:pPr>
        <w:pStyle w:val="NoSpacing"/>
        <w:jc w:val="center"/>
        <w:rPr>
          <w:b/>
        </w:rPr>
      </w:pPr>
      <w:r w:rsidRPr="00792AAF">
        <w:rPr>
          <w:b/>
        </w:rPr>
        <w:t xml:space="preserve">New Series, no 8, </w:t>
      </w:r>
      <w:r w:rsidR="005F45E9">
        <w:rPr>
          <w:b/>
        </w:rPr>
        <w:t>March</w:t>
      </w:r>
      <w:r w:rsidRPr="00792AAF">
        <w:rPr>
          <w:b/>
        </w:rPr>
        <w:t xml:space="preserve"> 2018</w:t>
      </w:r>
    </w:p>
    <w:p w14:paraId="50740946" w14:textId="77777777" w:rsidR="00BC3213" w:rsidRDefault="00BC3213" w:rsidP="00BC3213">
      <w:pPr>
        <w:pStyle w:val="NoSpacing"/>
      </w:pPr>
    </w:p>
    <w:p w14:paraId="493BBBCA" w14:textId="0ABE67CE" w:rsidR="00211F37" w:rsidRDefault="007C5959" w:rsidP="00BC3213">
      <w:pPr>
        <w:pStyle w:val="NoSpacing"/>
        <w:jc w:val="center"/>
        <w:rPr>
          <w:b/>
          <w:noProof/>
          <w:sz w:val="32"/>
          <w:szCs w:val="32"/>
          <w:lang w:val="en"/>
        </w:rPr>
      </w:pPr>
      <w:r>
        <w:rPr>
          <w:b/>
          <w:noProof/>
          <w:sz w:val="32"/>
          <w:szCs w:val="32"/>
          <w:lang w:val="en"/>
        </w:rPr>
        <w:t>Howth Singing Circle Saoithe</w:t>
      </w:r>
    </w:p>
    <w:p w14:paraId="45A10B19" w14:textId="77777777" w:rsidR="007C5959" w:rsidRPr="007C5959" w:rsidRDefault="007C5959" w:rsidP="00BC3213">
      <w:pPr>
        <w:pStyle w:val="NoSpacing"/>
        <w:jc w:val="center"/>
        <w:rPr>
          <w:b/>
          <w:noProof/>
          <w:sz w:val="20"/>
          <w:szCs w:val="20"/>
          <w:lang w:val="en"/>
        </w:rPr>
      </w:pPr>
    </w:p>
    <w:p w14:paraId="2E6DF9D6" w14:textId="5759D488" w:rsidR="00211F37" w:rsidRDefault="00211F37" w:rsidP="00BC3213">
      <w:pPr>
        <w:pStyle w:val="NoSpacing"/>
        <w:jc w:val="center"/>
        <w:rPr>
          <w:b/>
          <w:noProof/>
          <w:sz w:val="32"/>
          <w:szCs w:val="32"/>
          <w:lang w:val="en"/>
        </w:rPr>
      </w:pPr>
      <w:r>
        <w:rPr>
          <w:noProof/>
        </w:rPr>
        <w:drawing>
          <wp:inline distT="0" distB="0" distL="0" distR="0" wp14:anchorId="786F1C6C" wp14:editId="1F97FDF1">
            <wp:extent cx="2905809" cy="3877091"/>
            <wp:effectExtent l="0" t="0" r="889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929598" cy="3908831"/>
                    </a:xfrm>
                    <a:prstGeom prst="rect">
                      <a:avLst/>
                    </a:prstGeom>
                    <a:noFill/>
                    <a:ln>
                      <a:noFill/>
                    </a:ln>
                  </pic:spPr>
                </pic:pic>
              </a:graphicData>
            </a:graphic>
          </wp:inline>
        </w:drawing>
      </w:r>
    </w:p>
    <w:p w14:paraId="2C3B422B" w14:textId="13AB35DE" w:rsidR="007C5959" w:rsidRPr="007C5959" w:rsidRDefault="007C5959" w:rsidP="007C5959">
      <w:pPr>
        <w:pStyle w:val="NoSpacing"/>
        <w:jc w:val="center"/>
        <w:rPr>
          <w:i/>
          <w:sz w:val="20"/>
          <w:szCs w:val="20"/>
        </w:rPr>
      </w:pPr>
      <w:r w:rsidRPr="007C5959">
        <w:rPr>
          <w:i/>
          <w:sz w:val="20"/>
          <w:szCs w:val="20"/>
        </w:rPr>
        <w:t xml:space="preserve">Brian Doyle with our new </w:t>
      </w:r>
      <w:proofErr w:type="spellStart"/>
      <w:r w:rsidRPr="007C5959">
        <w:rPr>
          <w:i/>
          <w:sz w:val="20"/>
          <w:szCs w:val="20"/>
        </w:rPr>
        <w:t>Saoithe</w:t>
      </w:r>
      <w:proofErr w:type="spellEnd"/>
      <w:r w:rsidRPr="007C5959">
        <w:rPr>
          <w:i/>
          <w:sz w:val="20"/>
          <w:szCs w:val="20"/>
        </w:rPr>
        <w:t xml:space="preserve"> Niamh Parsons and Ann Riordan</w:t>
      </w:r>
    </w:p>
    <w:p w14:paraId="6B81889E" w14:textId="77777777" w:rsidR="002F751E" w:rsidRDefault="002F751E" w:rsidP="007C5959">
      <w:pPr>
        <w:pStyle w:val="NoSpacing"/>
        <w:jc w:val="both"/>
        <w:rPr>
          <w:rFonts w:cstheme="minorHAnsi"/>
        </w:rPr>
      </w:pPr>
    </w:p>
    <w:p w14:paraId="5BBB1E28" w14:textId="454E64E5" w:rsidR="007C5959" w:rsidRPr="007C5959" w:rsidRDefault="007C5959" w:rsidP="007C5959">
      <w:pPr>
        <w:pStyle w:val="NoSpacing"/>
        <w:jc w:val="both"/>
        <w:rPr>
          <w:rFonts w:cstheme="minorHAnsi"/>
        </w:rPr>
      </w:pPr>
      <w:r w:rsidRPr="007C5959">
        <w:rPr>
          <w:rFonts w:cstheme="minorHAnsi"/>
        </w:rPr>
        <w:t xml:space="preserve">At our Dinner in November, Brian Doyle inducted two more of our stalwarts as </w:t>
      </w:r>
      <w:proofErr w:type="spellStart"/>
      <w:r w:rsidRPr="007C5959">
        <w:rPr>
          <w:rFonts w:cstheme="minorHAnsi"/>
        </w:rPr>
        <w:t>Saoithe</w:t>
      </w:r>
      <w:proofErr w:type="spellEnd"/>
      <w:r w:rsidRPr="007C5959">
        <w:rPr>
          <w:rFonts w:cstheme="minorHAnsi"/>
        </w:rPr>
        <w:t xml:space="preserve"> of the </w:t>
      </w:r>
      <w:proofErr w:type="spellStart"/>
      <w:r w:rsidRPr="007C5959">
        <w:rPr>
          <w:rFonts w:cstheme="minorHAnsi"/>
        </w:rPr>
        <w:t>Howth</w:t>
      </w:r>
      <w:proofErr w:type="spellEnd"/>
      <w:r w:rsidRPr="007C5959">
        <w:rPr>
          <w:rFonts w:cstheme="minorHAnsi"/>
        </w:rPr>
        <w:t xml:space="preserve"> Singing Circle. Joining our first two appointees, Paddy Daly and Diarmuid Ó </w:t>
      </w:r>
      <w:proofErr w:type="spellStart"/>
      <w:r w:rsidRPr="007C5959">
        <w:rPr>
          <w:rFonts w:cstheme="minorHAnsi"/>
        </w:rPr>
        <w:t>Cathasaigh</w:t>
      </w:r>
      <w:proofErr w:type="spellEnd"/>
      <w:r w:rsidRPr="007C5959">
        <w:rPr>
          <w:rFonts w:cstheme="minorHAnsi"/>
        </w:rPr>
        <w:t xml:space="preserve">, were Niamh Parsons and Ann Riordan. Niamh has been a valued and valuable regular almost from the beginning generously sharing her lengthy experience as a professional recording artist with the rest of us, ever encouraging and enthusiastic. Niamh was a member of </w:t>
      </w:r>
      <w:proofErr w:type="spellStart"/>
      <w:r w:rsidRPr="007C5959">
        <w:rPr>
          <w:rFonts w:cstheme="minorHAnsi"/>
        </w:rPr>
        <w:t>Killera</w:t>
      </w:r>
      <w:proofErr w:type="spellEnd"/>
      <w:r w:rsidRPr="007C5959">
        <w:rPr>
          <w:rFonts w:cstheme="minorHAnsi"/>
        </w:rPr>
        <w:t>, Loose Connections and Arcady, appearing throughout Ireland and in Austria, Belgium, Brittany, Denmark, England, France, Germany, Netherlands, Scotland, Spain, Switzerland, Wales, Japan and North America. Her recordings</w:t>
      </w:r>
      <w:r>
        <w:rPr>
          <w:rFonts w:cstheme="minorHAnsi"/>
        </w:rPr>
        <w:t>, with Graham Dunne,</w:t>
      </w:r>
      <w:r w:rsidRPr="007C5959">
        <w:rPr>
          <w:rFonts w:cstheme="minorHAnsi"/>
        </w:rPr>
        <w:t xml:space="preserve"> include </w:t>
      </w:r>
      <w:r w:rsidRPr="007C5959">
        <w:rPr>
          <w:rFonts w:cstheme="minorHAnsi"/>
          <w:i/>
        </w:rPr>
        <w:t xml:space="preserve">Blackbirds </w:t>
      </w:r>
      <w:r>
        <w:rPr>
          <w:rFonts w:cstheme="minorHAnsi"/>
          <w:i/>
        </w:rPr>
        <w:t>&amp;</w:t>
      </w:r>
      <w:r w:rsidRPr="007C5959">
        <w:rPr>
          <w:rFonts w:cstheme="minorHAnsi"/>
          <w:i/>
        </w:rPr>
        <w:t xml:space="preserve"> Thrushes</w:t>
      </w:r>
      <w:r w:rsidRPr="007C5959">
        <w:rPr>
          <w:rFonts w:cstheme="minorHAnsi"/>
        </w:rPr>
        <w:t xml:space="preserve"> (1999); </w:t>
      </w:r>
      <w:r w:rsidRPr="007C5959">
        <w:rPr>
          <w:rFonts w:cstheme="minorHAnsi"/>
          <w:i/>
        </w:rPr>
        <w:t>In My Prime</w:t>
      </w:r>
      <w:r w:rsidRPr="007C5959">
        <w:rPr>
          <w:rFonts w:cstheme="minorHAnsi"/>
        </w:rPr>
        <w:t xml:space="preserve"> (2000); </w:t>
      </w:r>
      <w:r w:rsidRPr="007C5959">
        <w:rPr>
          <w:rFonts w:cstheme="minorHAnsi"/>
          <w:i/>
        </w:rPr>
        <w:t>Heart</w:t>
      </w:r>
      <w:r>
        <w:rPr>
          <w:rFonts w:cstheme="minorHAnsi"/>
          <w:i/>
        </w:rPr>
        <w:t>’</w:t>
      </w:r>
      <w:r w:rsidRPr="007C5959">
        <w:rPr>
          <w:rFonts w:cstheme="minorHAnsi"/>
          <w:i/>
        </w:rPr>
        <w:t>s Desire</w:t>
      </w:r>
      <w:r w:rsidRPr="007C5959">
        <w:rPr>
          <w:rFonts w:cstheme="minorHAnsi"/>
        </w:rPr>
        <w:t xml:space="preserve"> (2002); </w:t>
      </w:r>
      <w:r w:rsidRPr="007C5959">
        <w:rPr>
          <w:rFonts w:cstheme="minorHAnsi"/>
          <w:i/>
        </w:rPr>
        <w:t xml:space="preserve">Live </w:t>
      </w:r>
      <w:r w:rsidRPr="007C5959">
        <w:rPr>
          <w:rFonts w:cstheme="minorHAnsi"/>
          <w:i/>
        </w:rPr>
        <w:lastRenderedPageBreak/>
        <w:t xml:space="preserve">at Fylde </w:t>
      </w:r>
      <w:r w:rsidRPr="007C5959">
        <w:rPr>
          <w:rFonts w:cstheme="minorHAnsi"/>
        </w:rPr>
        <w:t xml:space="preserve">(2005); </w:t>
      </w:r>
      <w:r w:rsidRPr="007C5959">
        <w:rPr>
          <w:rFonts w:cstheme="minorHAnsi"/>
          <w:i/>
        </w:rPr>
        <w:t>The Old Simplicity</w:t>
      </w:r>
      <w:r w:rsidRPr="007C5959">
        <w:rPr>
          <w:rFonts w:cstheme="minorHAnsi"/>
        </w:rPr>
        <w:t xml:space="preserve"> (2006); and </w:t>
      </w:r>
      <w:r w:rsidRPr="007C5959">
        <w:rPr>
          <w:rFonts w:cstheme="minorHAnsi"/>
          <w:i/>
        </w:rPr>
        <w:t>Kind Providence</w:t>
      </w:r>
      <w:r w:rsidRPr="007C5959">
        <w:rPr>
          <w:rFonts w:cstheme="minorHAnsi"/>
        </w:rPr>
        <w:t xml:space="preserve"> (2016)</w:t>
      </w:r>
      <w:r>
        <w:rPr>
          <w:rFonts w:cstheme="minorHAnsi"/>
        </w:rPr>
        <w:t xml:space="preserve">. </w:t>
      </w:r>
      <w:r w:rsidR="001E11C8">
        <w:rPr>
          <w:rFonts w:cstheme="minorHAnsi"/>
        </w:rPr>
        <w:t xml:space="preserve">Ann Riordan, a founding member, has regularly proved vital to the unseen organisation of events like the Burns </w:t>
      </w:r>
      <w:proofErr w:type="spellStart"/>
      <w:r w:rsidR="001E11C8">
        <w:rPr>
          <w:rFonts w:cstheme="minorHAnsi"/>
        </w:rPr>
        <w:t>Nicht</w:t>
      </w:r>
      <w:proofErr w:type="spellEnd"/>
      <w:r w:rsidR="001E11C8">
        <w:rPr>
          <w:rFonts w:cstheme="minorHAnsi"/>
        </w:rPr>
        <w:t xml:space="preserve">, Fiddle Bus, </w:t>
      </w:r>
      <w:proofErr w:type="spellStart"/>
      <w:r w:rsidR="001E11C8">
        <w:rPr>
          <w:rFonts w:cstheme="minorHAnsi"/>
        </w:rPr>
        <w:t>Singathon</w:t>
      </w:r>
      <w:proofErr w:type="spellEnd"/>
      <w:r w:rsidR="001E11C8">
        <w:rPr>
          <w:rFonts w:cstheme="minorHAnsi"/>
        </w:rPr>
        <w:t xml:space="preserve"> and much more. No Club could operate without diligent and unsung work behind the scenes and it is appropriate that that contribution be acknowledged. We have no plans to induct any other </w:t>
      </w:r>
      <w:proofErr w:type="spellStart"/>
      <w:r w:rsidR="001E11C8">
        <w:rPr>
          <w:rFonts w:cstheme="minorHAnsi"/>
        </w:rPr>
        <w:t>Saoithe</w:t>
      </w:r>
      <w:proofErr w:type="spellEnd"/>
      <w:r w:rsidR="001E11C8">
        <w:rPr>
          <w:rFonts w:cstheme="minorHAnsi"/>
        </w:rPr>
        <w:t xml:space="preserve"> in the foreseeable future but felt it important, as we enter our eighteenth season, that some recognition be given to Ann and Niamh alongside Diarmuid and Paddy.</w:t>
      </w:r>
    </w:p>
    <w:p w14:paraId="615E7D43" w14:textId="77777777" w:rsidR="007C5959" w:rsidRPr="003019F6" w:rsidRDefault="007C5959" w:rsidP="007C5959">
      <w:pPr>
        <w:pStyle w:val="NoSpacing"/>
        <w:jc w:val="both"/>
        <w:rPr>
          <w:noProof/>
          <w:sz w:val="18"/>
          <w:szCs w:val="18"/>
          <w:lang w:val="en"/>
        </w:rPr>
      </w:pPr>
    </w:p>
    <w:p w14:paraId="2369E0E4" w14:textId="7FAE3C19" w:rsidR="00842D3A" w:rsidRDefault="00842D3A" w:rsidP="00BC3213">
      <w:pPr>
        <w:pStyle w:val="NoSpacing"/>
        <w:jc w:val="center"/>
        <w:rPr>
          <w:b/>
          <w:noProof/>
          <w:sz w:val="32"/>
          <w:szCs w:val="32"/>
          <w:lang w:val="en"/>
        </w:rPr>
      </w:pPr>
      <w:r>
        <w:rPr>
          <w:b/>
          <w:noProof/>
          <w:sz w:val="32"/>
          <w:szCs w:val="32"/>
          <w:lang w:val="en"/>
        </w:rPr>
        <w:t xml:space="preserve">FeilimiÍ O’Connor &amp; Stuart Carolan </w:t>
      </w:r>
    </w:p>
    <w:p w14:paraId="58C66C1B" w14:textId="77777777" w:rsidR="00842D3A" w:rsidRPr="008277EF" w:rsidRDefault="00842D3A" w:rsidP="00842D3A">
      <w:pPr>
        <w:pStyle w:val="NoSpacing"/>
        <w:jc w:val="both"/>
        <w:rPr>
          <w:noProof/>
          <w:sz w:val="18"/>
          <w:szCs w:val="18"/>
          <w:lang w:val="en"/>
        </w:rPr>
      </w:pPr>
    </w:p>
    <w:p w14:paraId="57C73652" w14:textId="3C39C8D7" w:rsidR="00842D3A" w:rsidRDefault="00842D3A" w:rsidP="00842D3A">
      <w:pPr>
        <w:pStyle w:val="NoSpacing"/>
        <w:jc w:val="both"/>
        <w:rPr>
          <w:noProof/>
          <w:lang w:val="en"/>
        </w:rPr>
      </w:pPr>
      <w:r w:rsidRPr="00842D3A">
        <w:rPr>
          <w:noProof/>
          <w:lang w:val="en"/>
        </w:rPr>
        <w:t>October’s session – ably managed by our Young Singer in Residence Cathal Caulfield –</w:t>
      </w:r>
      <w:r>
        <w:rPr>
          <w:noProof/>
          <w:lang w:val="en"/>
        </w:rPr>
        <w:t xml:space="preserve"> provided a night of high quality, led by our Special Guests from County Louth – Feilim</w:t>
      </w:r>
      <w:r>
        <w:rPr>
          <w:rFonts w:cstheme="minorHAnsi"/>
          <w:noProof/>
          <w:lang w:val="en"/>
        </w:rPr>
        <w:t>í</w:t>
      </w:r>
      <w:r>
        <w:rPr>
          <w:noProof/>
          <w:lang w:val="en"/>
        </w:rPr>
        <w:t xml:space="preserve"> O’Connor from Ravensdale, north of Dundalk, and Stuart Carolan from Tullyallen, north of Drogheda. They brought a very welcome band of supporters including Stuart’s wife Siobhán and his father Pat who delivered a moving version of ‘Along the Silvery Tide’. Mountaineer, explorer and broadcaster Dermot Somers sang of the tough life of workers from the Steel City of Sheffield; Noel Bailey urged the laddies to come; </w:t>
      </w:r>
      <w:r w:rsidR="00177CB6">
        <w:rPr>
          <w:noProof/>
          <w:lang w:val="en"/>
        </w:rPr>
        <w:t xml:space="preserve">Irene Bagenal taught us how to tell widow from bride; </w:t>
      </w:r>
      <w:r>
        <w:rPr>
          <w:noProof/>
          <w:lang w:val="en"/>
        </w:rPr>
        <w:t>and Gerry Cullen delved into his bluegrass roots. There were many other notable performanced: Laurence Bond roamed the bogs of Shanaheever; Diarmuid Ó Cathasaigh rendered the late poet Michael Hartnett’s thoughtful translation of ‘Na Connery’s’ and Gerry O’Connor sounded the last call of the day. Andras Scarff, a German visitor, brought us to Tirol; Helen Lahert was up on the sweet brown knowe; and Eugene McEldowney courted a blacksmith! Eddie Phillips sailed aqway on the rioll of the sea and Cian Ó S</w:t>
      </w:r>
      <w:r>
        <w:rPr>
          <w:rFonts w:cstheme="minorHAnsi"/>
          <w:noProof/>
          <w:lang w:val="en"/>
        </w:rPr>
        <w:t>ú</w:t>
      </w:r>
      <w:r>
        <w:rPr>
          <w:noProof/>
          <w:lang w:val="en"/>
        </w:rPr>
        <w:t>illeabháin made a triumphant return via the fields of Athen</w:t>
      </w:r>
      <w:r w:rsidR="00177CB6">
        <w:rPr>
          <w:noProof/>
          <w:lang w:val="en"/>
        </w:rPr>
        <w:t>ry. Cathal and his brother Éoin played sets on fiddle and flute and Cathal sang od ‘An Cail</w:t>
      </w:r>
      <w:r w:rsidR="00177CB6">
        <w:rPr>
          <w:rFonts w:cstheme="minorHAnsi"/>
          <w:noProof/>
          <w:lang w:val="en"/>
        </w:rPr>
        <w:t>í</w:t>
      </w:r>
      <w:r w:rsidR="00177CB6">
        <w:rPr>
          <w:noProof/>
          <w:lang w:val="en"/>
        </w:rPr>
        <w:t>n Dubh’.</w:t>
      </w:r>
      <w:r w:rsidR="00F75C52">
        <w:rPr>
          <w:noProof/>
          <w:lang w:val="en"/>
        </w:rPr>
        <w:t xml:space="preserve"> Another fifteen singers added to a crammed evening.</w:t>
      </w:r>
    </w:p>
    <w:p w14:paraId="0FDAC75C" w14:textId="77777777" w:rsidR="003865D4" w:rsidRDefault="003865D4" w:rsidP="00842D3A">
      <w:pPr>
        <w:pStyle w:val="NoSpacing"/>
        <w:jc w:val="both"/>
        <w:rPr>
          <w:noProof/>
          <w:lang w:val="en"/>
        </w:rPr>
      </w:pPr>
    </w:p>
    <w:p w14:paraId="1C36D93F" w14:textId="6D2C4CB7" w:rsidR="00F75C52" w:rsidRDefault="00F75C52" w:rsidP="00842D3A">
      <w:pPr>
        <w:pStyle w:val="NoSpacing"/>
        <w:jc w:val="both"/>
        <w:rPr>
          <w:noProof/>
          <w:lang w:val="en"/>
        </w:rPr>
      </w:pPr>
      <w:r>
        <w:rPr>
          <w:noProof/>
          <w:color w:val="1D2129"/>
          <w:lang w:val="en"/>
        </w:rPr>
        <w:drawing>
          <wp:inline distT="0" distB="0" distL="0" distR="0" wp14:anchorId="7AD4D0C1" wp14:editId="580F788C">
            <wp:extent cx="2974863" cy="2394766"/>
            <wp:effectExtent l="0" t="0" r="0" b="5715"/>
            <wp:docPr id="3" name="Picture 3" descr="Image may contain: 2 people, people sitting and indo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may contain: 2 people, people sitting and indoor"/>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r="-2714" b="37987"/>
                    <a:stretch/>
                  </pic:blipFill>
                  <pic:spPr bwMode="auto">
                    <a:xfrm>
                      <a:off x="0" y="0"/>
                      <a:ext cx="2975386" cy="2395187"/>
                    </a:xfrm>
                    <a:prstGeom prst="rect">
                      <a:avLst/>
                    </a:prstGeom>
                    <a:noFill/>
                    <a:ln>
                      <a:noFill/>
                    </a:ln>
                    <a:extLst>
                      <a:ext uri="{53640926-AAD7-44D8-BBD7-CCE9431645EC}">
                        <a14:shadowObscured xmlns:a14="http://schemas.microsoft.com/office/drawing/2010/main"/>
                      </a:ext>
                    </a:extLst>
                  </pic:spPr>
                </pic:pic>
              </a:graphicData>
            </a:graphic>
          </wp:inline>
        </w:drawing>
      </w:r>
      <w:r>
        <w:rPr>
          <w:noProof/>
          <w:color w:val="1D2129"/>
          <w:lang w:val="en"/>
        </w:rPr>
        <w:drawing>
          <wp:inline distT="0" distB="0" distL="0" distR="0" wp14:anchorId="57880BD4" wp14:editId="5D017D8B">
            <wp:extent cx="2682764" cy="2426169"/>
            <wp:effectExtent l="0" t="0" r="0" b="0"/>
            <wp:docPr id="5" name="Picture 5" descr="Image may contain: 2 people, people smiling, people stan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may contain: 2 people, people smiling, people standin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1" t="29990" r="-3220"/>
                    <a:stretch/>
                  </pic:blipFill>
                  <pic:spPr bwMode="auto">
                    <a:xfrm>
                      <a:off x="0" y="0"/>
                      <a:ext cx="2705881" cy="2447075"/>
                    </a:xfrm>
                    <a:prstGeom prst="rect">
                      <a:avLst/>
                    </a:prstGeom>
                    <a:noFill/>
                    <a:ln>
                      <a:noFill/>
                    </a:ln>
                    <a:extLst>
                      <a:ext uri="{53640926-AAD7-44D8-BBD7-CCE9431645EC}">
                        <a14:shadowObscured xmlns:a14="http://schemas.microsoft.com/office/drawing/2010/main"/>
                      </a:ext>
                    </a:extLst>
                  </pic:spPr>
                </pic:pic>
              </a:graphicData>
            </a:graphic>
          </wp:inline>
        </w:drawing>
      </w:r>
    </w:p>
    <w:p w14:paraId="165D290D" w14:textId="7CF527FF" w:rsidR="003865D4" w:rsidRPr="003865D4" w:rsidRDefault="003865D4" w:rsidP="003865D4">
      <w:pPr>
        <w:pStyle w:val="NoSpacing"/>
        <w:jc w:val="center"/>
        <w:rPr>
          <w:rFonts w:cstheme="minorHAnsi"/>
          <w:i/>
          <w:noProof/>
          <w:sz w:val="20"/>
          <w:szCs w:val="20"/>
          <w:lang w:val="en"/>
        </w:rPr>
      </w:pPr>
      <w:r w:rsidRPr="003865D4">
        <w:rPr>
          <w:rFonts w:cstheme="minorHAnsi"/>
          <w:i/>
          <w:noProof/>
          <w:sz w:val="20"/>
          <w:szCs w:val="20"/>
          <w:lang w:val="en"/>
        </w:rPr>
        <w:t xml:space="preserve">Cathal Caulfield with Guests Stuart Carolan and Feilimí O’Connor listening intently; Gerry O’Connor </w:t>
      </w:r>
      <w:r w:rsidRPr="003865D4">
        <w:rPr>
          <w:rFonts w:cstheme="minorHAnsi"/>
          <w:i/>
          <w:sz w:val="20"/>
          <w:szCs w:val="20"/>
          <w:lang w:val="de-DE"/>
        </w:rPr>
        <w:t>mit seinem Freund Andreas Scarf</w:t>
      </w:r>
      <w:r w:rsidR="001D192B">
        <w:rPr>
          <w:rFonts w:cstheme="minorHAnsi"/>
          <w:i/>
          <w:sz w:val="20"/>
          <w:szCs w:val="20"/>
          <w:lang w:val="de-DE"/>
        </w:rPr>
        <w:t xml:space="preserve"> (photographs Gerry O’Connor)</w:t>
      </w:r>
    </w:p>
    <w:p w14:paraId="2423F2DA" w14:textId="77777777" w:rsidR="003865D4" w:rsidRPr="00CF1938" w:rsidRDefault="003865D4" w:rsidP="00842D3A">
      <w:pPr>
        <w:pStyle w:val="NoSpacing"/>
        <w:jc w:val="both"/>
        <w:rPr>
          <w:noProof/>
          <w:sz w:val="18"/>
          <w:szCs w:val="18"/>
          <w:lang w:val="en"/>
        </w:rPr>
      </w:pPr>
    </w:p>
    <w:p w14:paraId="04789D6D" w14:textId="48273B8A" w:rsidR="00F75C52" w:rsidRDefault="00F75C52" w:rsidP="00842D3A">
      <w:pPr>
        <w:pStyle w:val="NoSpacing"/>
        <w:jc w:val="both"/>
        <w:rPr>
          <w:rFonts w:cstheme="minorHAnsi"/>
          <w:noProof/>
          <w:lang w:val="en"/>
        </w:rPr>
      </w:pPr>
      <w:r>
        <w:rPr>
          <w:noProof/>
          <w:lang w:val="en"/>
        </w:rPr>
        <w:t>Our Guests, appropriately, were the stars, however, each displaying their singing pedigree derived from their parents, grandparents and families. Feilim</w:t>
      </w:r>
      <w:r>
        <w:rPr>
          <w:rFonts w:cstheme="minorHAnsi"/>
          <w:noProof/>
          <w:lang w:val="en"/>
        </w:rPr>
        <w:t>í</w:t>
      </w:r>
      <w:r>
        <w:rPr>
          <w:noProof/>
          <w:lang w:val="en"/>
        </w:rPr>
        <w:t>’s arrangements of ‘Green Grow the Laurel’ and, especially his Inis Toraigh version of ‘D</w:t>
      </w:r>
      <w:r>
        <w:rPr>
          <w:rFonts w:cstheme="minorHAnsi"/>
          <w:noProof/>
          <w:lang w:val="en"/>
        </w:rPr>
        <w:t>ónal Óg’ floated over an audience silent in deep appreciation. He completed his set with ‘Son, Come Tell It Unto Me’ and a haunting ‘Siúil a Rún’. Stuart began with his grandfather’s very different version of ‘The Wild Rover’ and styled as phoenix ‘The Maid of Ballymore’, a song ‘pinched from me father’. His Shetland ‘Night Parting Song’ was a favourite to a Howth audience who minded the song from Brendan ‘Bull’ Moore’s singing, reminding us why we started the Club. Stuart concluded with ‘In This God Forsaken Land’, his voice carrying the pain and anguish of the song-writer’s experience. Led by Gerry Cullen, the Drogheda folk concluded the night with the Carolan family version of ‘The Bonnie Light Horseman’, the chorusing powerful and moving.</w:t>
      </w:r>
    </w:p>
    <w:p w14:paraId="4AB275B4" w14:textId="2E2A2160" w:rsidR="00F75C52" w:rsidRDefault="00F75C52" w:rsidP="00842D3A">
      <w:pPr>
        <w:pStyle w:val="NoSpacing"/>
        <w:jc w:val="both"/>
        <w:rPr>
          <w:rFonts w:cstheme="minorHAnsi"/>
          <w:noProof/>
          <w:lang w:val="en"/>
        </w:rPr>
      </w:pPr>
    </w:p>
    <w:p w14:paraId="214F34EC" w14:textId="4A14603D" w:rsidR="00F75C52" w:rsidRDefault="00F75C52" w:rsidP="00842D3A">
      <w:pPr>
        <w:pStyle w:val="NoSpacing"/>
        <w:jc w:val="both"/>
        <w:rPr>
          <w:noProof/>
          <w:lang w:val="en"/>
        </w:rPr>
      </w:pPr>
      <w:r>
        <w:rPr>
          <w:rFonts w:cstheme="minorHAnsi"/>
          <w:noProof/>
          <w:lang w:val="en"/>
        </w:rPr>
        <w:lastRenderedPageBreak/>
        <w:t>So, thanks to Feilimí, Stuart, and all the Boynesiders</w:t>
      </w:r>
      <w:r w:rsidR="003865D4">
        <w:rPr>
          <w:rFonts w:cstheme="minorHAnsi"/>
          <w:noProof/>
          <w:lang w:val="en"/>
        </w:rPr>
        <w:t>,</w:t>
      </w:r>
      <w:r>
        <w:rPr>
          <w:rFonts w:cstheme="minorHAnsi"/>
          <w:noProof/>
          <w:lang w:val="en"/>
        </w:rPr>
        <w:t xml:space="preserve"> for a night that will liove long in the memory.</w:t>
      </w:r>
    </w:p>
    <w:p w14:paraId="329463D1" w14:textId="77777777" w:rsidR="00842D3A" w:rsidRPr="00C91A9F" w:rsidRDefault="00842D3A" w:rsidP="00842D3A">
      <w:pPr>
        <w:pStyle w:val="NoSpacing"/>
        <w:jc w:val="both"/>
        <w:rPr>
          <w:noProof/>
          <w:sz w:val="18"/>
          <w:szCs w:val="18"/>
          <w:lang w:val="en"/>
        </w:rPr>
      </w:pPr>
    </w:p>
    <w:p w14:paraId="47163A88" w14:textId="482A92C9" w:rsidR="00BC3213" w:rsidRPr="00BC3213" w:rsidRDefault="00BC3213" w:rsidP="00BC3213">
      <w:pPr>
        <w:pStyle w:val="NoSpacing"/>
        <w:jc w:val="center"/>
        <w:rPr>
          <w:b/>
          <w:noProof/>
          <w:sz w:val="32"/>
          <w:szCs w:val="32"/>
          <w:lang w:val="en"/>
        </w:rPr>
      </w:pPr>
      <w:r w:rsidRPr="00BC3213">
        <w:rPr>
          <w:b/>
          <w:noProof/>
          <w:sz w:val="32"/>
          <w:szCs w:val="32"/>
          <w:lang w:val="en"/>
        </w:rPr>
        <w:t>Musicians’ Union of Ireland</w:t>
      </w:r>
    </w:p>
    <w:p w14:paraId="3AD058A3" w14:textId="77777777" w:rsidR="00BC3213" w:rsidRPr="00F42370" w:rsidRDefault="00BC3213" w:rsidP="00BC3213">
      <w:pPr>
        <w:pStyle w:val="NoSpacing"/>
        <w:rPr>
          <w:noProof/>
          <w:sz w:val="18"/>
          <w:szCs w:val="18"/>
          <w:lang w:val="en"/>
        </w:rPr>
      </w:pPr>
    </w:p>
    <w:p w14:paraId="65E527E6" w14:textId="77777777" w:rsidR="00BC3213" w:rsidRDefault="00BC3213" w:rsidP="00BC3213">
      <w:pPr>
        <w:pStyle w:val="NoSpacing"/>
        <w:jc w:val="both"/>
      </w:pPr>
      <w:r>
        <w:rPr>
          <w:noProof/>
          <w:lang w:val="en"/>
        </w:rPr>
        <w:t xml:space="preserve">The Howth Singing Circle is proud to say that two of our Committee members serve on the Executive of the Musicians’ Union of Ireland (MUI) – Francy Devine and Niamh Parsons. Niamh is particularly active serving on SIPTU’s Service Division and Sectoral Committees. Youican learn about the MUI at  </w:t>
      </w:r>
      <w:r w:rsidRPr="00BC3213">
        <w:rPr>
          <w:noProof/>
          <w:lang w:val="en"/>
        </w:rPr>
        <w:t>http://mui.ie/about-the-mui/</w:t>
      </w:r>
      <w:r w:rsidRPr="00BC3213">
        <w:t xml:space="preserve"> </w:t>
      </w:r>
      <w:r>
        <w:t xml:space="preserve">and follow its activities through its quarterly newsletter </w:t>
      </w:r>
      <w:proofErr w:type="spellStart"/>
      <w:r>
        <w:t>S</w:t>
      </w:r>
      <w:r w:rsidRPr="00BC3213">
        <w:rPr>
          <w:i/>
        </w:rPr>
        <w:t>oundPost</w:t>
      </w:r>
      <w:proofErr w:type="spellEnd"/>
      <w:r>
        <w:t xml:space="preserve"> –</w:t>
      </w:r>
    </w:p>
    <w:p w14:paraId="233895B9" w14:textId="58E47F8C" w:rsidR="00BC3213" w:rsidRPr="00792AAF" w:rsidRDefault="008B39D4" w:rsidP="00BC3213">
      <w:pPr>
        <w:pStyle w:val="NoSpacing"/>
        <w:jc w:val="both"/>
        <w:rPr>
          <w:noProof/>
          <w:lang w:val="en"/>
        </w:rPr>
      </w:pPr>
      <w:hyperlink r:id="rId12" w:history="1">
        <w:r w:rsidR="00792AAF" w:rsidRPr="00792AAF">
          <w:rPr>
            <w:rStyle w:val="Hyperlink"/>
            <w:noProof/>
            <w:color w:val="auto"/>
            <w:u w:val="none"/>
            <w:lang w:val="en"/>
          </w:rPr>
          <w:t>https://cloud.3dissue.com/86718/87064/194137/SoundPostAutumn2017/html5/index.html?page=1&amp;noflash</w:t>
        </w:r>
      </w:hyperlink>
    </w:p>
    <w:p w14:paraId="5718C4C4" w14:textId="77777777" w:rsidR="00F42370" w:rsidRPr="00BC3213" w:rsidRDefault="00F42370" w:rsidP="00F42370">
      <w:pPr>
        <w:pStyle w:val="NoSpacing"/>
        <w:jc w:val="both"/>
      </w:pPr>
      <w:r>
        <w:t xml:space="preserve">Finally, of course, the MUI welcomes members who are musicians, singers, teachers, composers or writers or those who wish simply to be unionised in solidarity with musicians: </w:t>
      </w:r>
      <w:r w:rsidRPr="00BC3213">
        <w:t>http://mui.ie/join-the-mui/</w:t>
      </w:r>
    </w:p>
    <w:p w14:paraId="3BBB09B7" w14:textId="77777777" w:rsidR="00792AAF" w:rsidRDefault="00792AAF" w:rsidP="00BC3213">
      <w:pPr>
        <w:pStyle w:val="NoSpacing"/>
        <w:jc w:val="both"/>
        <w:rPr>
          <w:noProof/>
          <w:lang w:val="en"/>
        </w:rPr>
      </w:pPr>
    </w:p>
    <w:p w14:paraId="298F0CFB" w14:textId="08F92887" w:rsidR="00F42370" w:rsidRDefault="00BC3213" w:rsidP="00F42370">
      <w:pPr>
        <w:pStyle w:val="NoSpacing"/>
        <w:jc w:val="center"/>
      </w:pPr>
      <w:r>
        <w:rPr>
          <w:noProof/>
          <w:lang w:val="en"/>
        </w:rPr>
        <w:drawing>
          <wp:inline distT="0" distB="0" distL="0" distR="0" wp14:anchorId="63DA02AE" wp14:editId="32C798C2">
            <wp:extent cx="2048913" cy="2383804"/>
            <wp:effectExtent l="0" t="0" r="8890" b="0"/>
            <wp:docPr id="2" name="Picture 2" descr="Image may contain: 3 people, people smiling, people stan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may contain: 3 people, people smiling, people standi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071961" cy="2410619"/>
                    </a:xfrm>
                    <a:prstGeom prst="rect">
                      <a:avLst/>
                    </a:prstGeom>
                    <a:noFill/>
                    <a:ln>
                      <a:noFill/>
                    </a:ln>
                  </pic:spPr>
                </pic:pic>
              </a:graphicData>
            </a:graphic>
          </wp:inline>
        </w:drawing>
      </w:r>
      <w:r w:rsidR="000B17FF">
        <w:rPr>
          <w:noProof/>
          <w:lang w:val="en"/>
        </w:rPr>
        <w:drawing>
          <wp:inline distT="0" distB="0" distL="0" distR="0" wp14:anchorId="4C34A7D2" wp14:editId="520301F7">
            <wp:extent cx="3252230" cy="2377712"/>
            <wp:effectExtent l="0" t="0" r="5715" b="3810"/>
            <wp:docPr id="4" name="Picture 4" descr="Image may contain: 1 person, indo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may contain: 1 person, indoor"/>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13576" t="23055" r="7831" b="331"/>
                    <a:stretch/>
                  </pic:blipFill>
                  <pic:spPr bwMode="auto">
                    <a:xfrm>
                      <a:off x="0" y="0"/>
                      <a:ext cx="3253663" cy="2378760"/>
                    </a:xfrm>
                    <a:prstGeom prst="rect">
                      <a:avLst/>
                    </a:prstGeom>
                    <a:noFill/>
                    <a:ln>
                      <a:noFill/>
                    </a:ln>
                    <a:extLst>
                      <a:ext uri="{53640926-AAD7-44D8-BBD7-CCE9431645EC}">
                        <a14:shadowObscured xmlns:a14="http://schemas.microsoft.com/office/drawing/2010/main"/>
                      </a:ext>
                    </a:extLst>
                  </pic:spPr>
                </pic:pic>
              </a:graphicData>
            </a:graphic>
          </wp:inline>
        </w:drawing>
      </w:r>
    </w:p>
    <w:p w14:paraId="12579839" w14:textId="257F8E9E" w:rsidR="00BC3213" w:rsidRPr="000B17FF" w:rsidRDefault="00BC3213" w:rsidP="00F42370">
      <w:pPr>
        <w:pStyle w:val="NoSpacing"/>
        <w:jc w:val="center"/>
      </w:pPr>
      <w:r>
        <w:rPr>
          <w:i/>
          <w:sz w:val="20"/>
          <w:szCs w:val="20"/>
        </w:rPr>
        <w:t>Niamh with SIPTU Organiser G</w:t>
      </w:r>
      <w:r w:rsidRPr="00BC3213">
        <w:rPr>
          <w:i/>
          <w:sz w:val="20"/>
          <w:szCs w:val="20"/>
        </w:rPr>
        <w:t xml:space="preserve">raham Macken and MUI President </w:t>
      </w:r>
      <w:proofErr w:type="spellStart"/>
      <w:r w:rsidRPr="00BC3213">
        <w:rPr>
          <w:i/>
          <w:sz w:val="20"/>
          <w:szCs w:val="20"/>
        </w:rPr>
        <w:t>S</w:t>
      </w:r>
      <w:r w:rsidRPr="00BC3213">
        <w:rPr>
          <w:rFonts w:cstheme="minorHAnsi"/>
          <w:i/>
          <w:sz w:val="20"/>
          <w:szCs w:val="20"/>
        </w:rPr>
        <w:t>é</w:t>
      </w:r>
      <w:r w:rsidRPr="00BC3213">
        <w:rPr>
          <w:i/>
          <w:sz w:val="20"/>
          <w:szCs w:val="20"/>
        </w:rPr>
        <w:t>amus</w:t>
      </w:r>
      <w:proofErr w:type="spellEnd"/>
      <w:r w:rsidRPr="00BC3213">
        <w:rPr>
          <w:i/>
          <w:sz w:val="20"/>
          <w:szCs w:val="20"/>
        </w:rPr>
        <w:t xml:space="preserve"> Doyle at the SIPTU Biennial Conference in Cork in October</w:t>
      </w:r>
      <w:r w:rsidR="000B17FF">
        <w:rPr>
          <w:i/>
          <w:sz w:val="20"/>
          <w:szCs w:val="20"/>
        </w:rPr>
        <w:t>: and Niamh at the Conference Rostrum</w:t>
      </w:r>
    </w:p>
    <w:p w14:paraId="3CABA0E3" w14:textId="77777777" w:rsidR="00BC3213" w:rsidRPr="00142E77" w:rsidRDefault="00BC3213" w:rsidP="00F42370">
      <w:pPr>
        <w:pStyle w:val="NoSpacing"/>
        <w:rPr>
          <w:b/>
          <w:sz w:val="18"/>
          <w:szCs w:val="18"/>
        </w:rPr>
      </w:pPr>
    </w:p>
    <w:p w14:paraId="1F47F251" w14:textId="77F70246" w:rsidR="00BC3213" w:rsidRPr="00CF6A6D" w:rsidRDefault="00CF6A6D" w:rsidP="00CF6A6D">
      <w:pPr>
        <w:pStyle w:val="NoSpacing"/>
        <w:jc w:val="center"/>
        <w:rPr>
          <w:b/>
          <w:sz w:val="32"/>
          <w:szCs w:val="32"/>
        </w:rPr>
      </w:pPr>
      <w:r w:rsidRPr="00CF6A6D">
        <w:rPr>
          <w:b/>
          <w:sz w:val="32"/>
          <w:szCs w:val="32"/>
        </w:rPr>
        <w:t>Contagious to the Nile</w:t>
      </w:r>
    </w:p>
    <w:p w14:paraId="5A1F3083" w14:textId="29D36DA7" w:rsidR="00CF6A6D" w:rsidRPr="001F2CD0" w:rsidRDefault="00CF6A6D" w:rsidP="00CF6A6D">
      <w:pPr>
        <w:pStyle w:val="NoSpacing"/>
        <w:rPr>
          <w:sz w:val="18"/>
          <w:szCs w:val="18"/>
        </w:rPr>
      </w:pPr>
    </w:p>
    <w:p w14:paraId="6523DEC3" w14:textId="77777777" w:rsidR="002954A5" w:rsidRDefault="00CF6A6D" w:rsidP="002954A5">
      <w:pPr>
        <w:pStyle w:val="NoSpacing"/>
        <w:jc w:val="both"/>
      </w:pPr>
      <w:r w:rsidRPr="00CF6A6D">
        <w:t xml:space="preserve">In November, Tom Finn and Tony </w:t>
      </w:r>
      <w:proofErr w:type="spellStart"/>
      <w:r w:rsidRPr="00CF6A6D">
        <w:t>McGaley</w:t>
      </w:r>
      <w:proofErr w:type="spellEnd"/>
      <w:r w:rsidRPr="00CF6A6D">
        <w:t xml:space="preserve"> provided a night of fun and high</w:t>
      </w:r>
      <w:r w:rsidR="00716146">
        <w:t>-</w:t>
      </w:r>
      <w:r w:rsidRPr="00CF6A6D">
        <w:t xml:space="preserve">quality singing on the theme of ‘Contagious to the Nile – Dublin Comic Songs’. Helen </w:t>
      </w:r>
      <w:proofErr w:type="spellStart"/>
      <w:r w:rsidRPr="00CF6A6D">
        <w:t>Lahert</w:t>
      </w:r>
      <w:proofErr w:type="spellEnd"/>
      <w:r w:rsidRPr="00CF6A6D">
        <w:t xml:space="preserve"> for got her sailor while Brenda </w:t>
      </w:r>
      <w:proofErr w:type="spellStart"/>
      <w:r w:rsidRPr="00CF6A6D">
        <w:t>Ní</w:t>
      </w:r>
      <w:proofErr w:type="spellEnd"/>
      <w:r w:rsidRPr="00CF6A6D">
        <w:t xml:space="preserve"> </w:t>
      </w:r>
      <w:proofErr w:type="spellStart"/>
      <w:r w:rsidRPr="00CF6A6D">
        <w:t>Ríordáin</w:t>
      </w:r>
      <w:proofErr w:type="spellEnd"/>
      <w:r w:rsidRPr="00CF6A6D">
        <w:t xml:space="preserve"> </w:t>
      </w:r>
      <w:r>
        <w:t>remembered her</w:t>
      </w:r>
      <w:r w:rsidRPr="00CF6A6D">
        <w:t xml:space="preserve"> </w:t>
      </w:r>
      <w:proofErr w:type="spellStart"/>
      <w:r w:rsidRPr="00CF6A6D">
        <w:t>Shéamuisín</w:t>
      </w:r>
      <w:proofErr w:type="spellEnd"/>
      <w:r>
        <w:t xml:space="preserve">; and Joe Gallagher and Gerry O’Connor – who made a lovely couple – couldn’t remember or was it that they couldn’t forget? Laurence Bond waxed lyrical by the </w:t>
      </w:r>
      <w:proofErr w:type="spellStart"/>
      <w:r>
        <w:t>Dargle</w:t>
      </w:r>
      <w:proofErr w:type="spellEnd"/>
      <w:r>
        <w:t xml:space="preserve">; Eddie Phillips got </w:t>
      </w:r>
      <w:proofErr w:type="spellStart"/>
      <w:r>
        <w:t>fluthered</w:t>
      </w:r>
      <w:proofErr w:type="spellEnd"/>
      <w:r>
        <w:t xml:space="preserve"> with Phil; </w:t>
      </w:r>
      <w:proofErr w:type="spellStart"/>
      <w:r>
        <w:t>Úna</w:t>
      </w:r>
      <w:proofErr w:type="spellEnd"/>
      <w:r>
        <w:t xml:space="preserve"> Kane kept dubious company with Dicey Riley; and Angela Murray wandered between the </w:t>
      </w:r>
      <w:proofErr w:type="spellStart"/>
      <w:r>
        <w:t>Liffe</w:t>
      </w:r>
      <w:r w:rsidR="00716146">
        <w:t>y</w:t>
      </w:r>
      <w:r>
        <w:t>side</w:t>
      </w:r>
      <w:proofErr w:type="spellEnd"/>
      <w:r>
        <w:t xml:space="preserve"> and Salonika. Eugene </w:t>
      </w:r>
      <w:proofErr w:type="spellStart"/>
      <w:r>
        <w:t>McEldowney</w:t>
      </w:r>
      <w:proofErr w:type="spellEnd"/>
      <w:r>
        <w:t xml:space="preserve"> visited The Monto as </w:t>
      </w:r>
      <w:proofErr w:type="spellStart"/>
      <w:r>
        <w:t>Siobhán</w:t>
      </w:r>
      <w:proofErr w:type="spellEnd"/>
      <w:r>
        <w:t xml:space="preserve"> Moore chased fleas on Rothesay-O! Andrew Burke paid tribute to Conor Cruise O’Brien – well, maybe not tribute but he remembered him; Walter Kennedy was let into the Charladies’ ball; and Brian Doyle was with a </w:t>
      </w:r>
      <w:proofErr w:type="spellStart"/>
      <w:r>
        <w:t>Twangman</w:t>
      </w:r>
      <w:proofErr w:type="spellEnd"/>
      <w:r>
        <w:t xml:space="preserve"> somewhere in the vicinity of Kimmage. Irene </w:t>
      </w:r>
      <w:proofErr w:type="spellStart"/>
      <w:r>
        <w:t>Bagenal</w:t>
      </w:r>
      <w:proofErr w:type="spellEnd"/>
      <w:r>
        <w:t xml:space="preserve"> recalled a Gamekeeper while Tony </w:t>
      </w:r>
      <w:proofErr w:type="spellStart"/>
      <w:r>
        <w:t>McGaley</w:t>
      </w:r>
      <w:proofErr w:type="spellEnd"/>
      <w:r>
        <w:t xml:space="preserve"> regretted the failure of Dublin City Council to develop the Blue Lagoon. Peter Byrne left his shaving kit in a salubrious Australia lodging house; Andrew </w:t>
      </w:r>
      <w:proofErr w:type="spellStart"/>
      <w:r>
        <w:t>Basquille</w:t>
      </w:r>
      <w:proofErr w:type="spellEnd"/>
      <w:r w:rsidR="00AA432F">
        <w:t xml:space="preserve"> strolled through Bloom’s Day; and </w:t>
      </w:r>
      <w:proofErr w:type="spellStart"/>
      <w:r w:rsidR="00AA432F">
        <w:t>Éamonn</w:t>
      </w:r>
      <w:proofErr w:type="spellEnd"/>
      <w:r w:rsidR="00AA432F">
        <w:t xml:space="preserve"> Hunt sand ‘Maloney’s Lament’ and regretted ‘The Girl I Left Behind Me’ – two great songs. Antoinette Daly, Tom Finn, Martina </w:t>
      </w:r>
      <w:proofErr w:type="spellStart"/>
      <w:r w:rsidR="00AA432F">
        <w:t>Nic</w:t>
      </w:r>
      <w:proofErr w:type="spellEnd"/>
      <w:r w:rsidR="00AA432F">
        <w:t xml:space="preserve"> </w:t>
      </w:r>
      <w:proofErr w:type="spellStart"/>
      <w:r w:rsidR="00AA432F">
        <w:t>Cearnaigh</w:t>
      </w:r>
      <w:proofErr w:type="spellEnd"/>
      <w:r w:rsidR="00AA432F">
        <w:t xml:space="preserve">, Diarmuid Ó </w:t>
      </w:r>
      <w:proofErr w:type="spellStart"/>
      <w:r w:rsidR="00AA432F">
        <w:t>Cathasaigh</w:t>
      </w:r>
      <w:proofErr w:type="spellEnd"/>
      <w:r w:rsidR="00AA432F">
        <w:t>, Philip O’Connor, Larry O’Toole, Kieran Wade and Joy also performed.</w:t>
      </w:r>
      <w:r w:rsidR="001F2CD0">
        <w:t xml:space="preserve"> </w:t>
      </w:r>
      <w:r w:rsidR="00AA432F">
        <w:t xml:space="preserve">Barry Gleeson was the perfect choice for Three in a Row with Leo Maguire’s ‘The Dublin washerwoman’, ‘The Ballad of </w:t>
      </w:r>
      <w:proofErr w:type="spellStart"/>
      <w:r w:rsidR="00AA432F">
        <w:t>Pearse</w:t>
      </w:r>
      <w:proofErr w:type="spellEnd"/>
      <w:r w:rsidR="00AA432F">
        <w:t xml:space="preserve"> Reilly’ – a Joycean tour de force; and, betraying one suspects a misspent youth, ‘</w:t>
      </w:r>
      <w:proofErr w:type="spellStart"/>
      <w:r w:rsidR="00AA432F">
        <w:t>Tamango’s</w:t>
      </w:r>
      <w:proofErr w:type="spellEnd"/>
      <w:r w:rsidR="00AA432F">
        <w:t>’. In this form, Barry is irresistible, hugely entertaining, a master of his craft and a joy to listen to and be entertained by. Thank you, Barry</w:t>
      </w:r>
      <w:r w:rsidR="001F2CD0">
        <w:t>.</w:t>
      </w:r>
    </w:p>
    <w:p w14:paraId="71974311" w14:textId="4732062E" w:rsidR="00EE607B" w:rsidRPr="002954A5" w:rsidRDefault="00EE607B" w:rsidP="002954A5">
      <w:pPr>
        <w:pStyle w:val="NoSpacing"/>
        <w:jc w:val="center"/>
      </w:pPr>
      <w:r>
        <w:rPr>
          <w:b/>
          <w:sz w:val="32"/>
          <w:szCs w:val="32"/>
        </w:rPr>
        <w:lastRenderedPageBreak/>
        <w:t>Good People All This Christmas Time</w:t>
      </w:r>
    </w:p>
    <w:p w14:paraId="37904133" w14:textId="319C78CA" w:rsidR="00A76137" w:rsidRDefault="00A76137" w:rsidP="00A76137">
      <w:pPr>
        <w:pStyle w:val="NoSpacing"/>
        <w:jc w:val="both"/>
        <w:rPr>
          <w:rFonts w:cstheme="minorHAnsi"/>
        </w:rPr>
      </w:pPr>
      <w:r>
        <w:t xml:space="preserve">Our Christmas was graced by two </w:t>
      </w:r>
      <w:proofErr w:type="spellStart"/>
      <w:r>
        <w:t>Santies</w:t>
      </w:r>
      <w:proofErr w:type="spellEnd"/>
      <w:r>
        <w:t xml:space="preserve">: Mick Fowler and Gerry O’Connor appearing suitably attired creating a sustained atmosphere of fun and seasonality. Eugene </w:t>
      </w:r>
      <w:proofErr w:type="spellStart"/>
      <w:r>
        <w:t>McEldowney</w:t>
      </w:r>
      <w:proofErr w:type="spellEnd"/>
      <w:r>
        <w:t xml:space="preserve"> began with ‘O The Holly’; Tom Finn gave us </w:t>
      </w:r>
      <w:proofErr w:type="spellStart"/>
      <w:r>
        <w:t>Seán</w:t>
      </w:r>
      <w:proofErr w:type="spellEnd"/>
      <w:r>
        <w:t xml:space="preserve"> Tyrrell’s ‘The Lights of Little </w:t>
      </w:r>
      <w:proofErr w:type="spellStart"/>
      <w:r>
        <w:t>Chistmas</w:t>
      </w:r>
      <w:proofErr w:type="spellEnd"/>
      <w:r>
        <w:t xml:space="preserve">’; Walter Kennedy presented ‘The Boar’s Head’; and Helen </w:t>
      </w:r>
      <w:proofErr w:type="spellStart"/>
      <w:r>
        <w:t>Lahert</w:t>
      </w:r>
      <w:proofErr w:type="spellEnd"/>
      <w:r>
        <w:t xml:space="preserve"> sang of ‘This Lovely Christmas Night’. Recording artist </w:t>
      </w:r>
      <w:proofErr w:type="spellStart"/>
      <w:r>
        <w:t>S</w:t>
      </w:r>
      <w:r>
        <w:rPr>
          <w:rFonts w:cstheme="minorHAnsi"/>
        </w:rPr>
        <w:t>é</w:t>
      </w:r>
      <w:r>
        <w:t>amus</w:t>
      </w:r>
      <w:bookmarkStart w:id="0" w:name="_Hlk504039978"/>
      <w:proofErr w:type="spellEnd"/>
      <w:r>
        <w:t xml:space="preserve"> Ó </w:t>
      </w:r>
      <w:proofErr w:type="spellStart"/>
      <w:r>
        <w:t>S</w:t>
      </w:r>
      <w:r>
        <w:rPr>
          <w:rFonts w:cstheme="minorHAnsi"/>
        </w:rPr>
        <w:t>úilleabháin</w:t>
      </w:r>
      <w:proofErr w:type="spellEnd"/>
      <w:r>
        <w:rPr>
          <w:rFonts w:cstheme="minorHAnsi"/>
        </w:rPr>
        <w:t xml:space="preserve"> </w:t>
      </w:r>
      <w:bookmarkEnd w:id="0"/>
      <w:r>
        <w:rPr>
          <w:rFonts w:cstheme="minorHAnsi"/>
        </w:rPr>
        <w:t xml:space="preserve">sang ‘A Winter’s Tale’ from his newly released CD and Cian </w:t>
      </w:r>
      <w:r>
        <w:t xml:space="preserve">Ó </w:t>
      </w:r>
      <w:proofErr w:type="spellStart"/>
      <w:r>
        <w:t>S</w:t>
      </w:r>
      <w:r>
        <w:rPr>
          <w:rFonts w:cstheme="minorHAnsi"/>
        </w:rPr>
        <w:t>úilleabháin</w:t>
      </w:r>
      <w:proofErr w:type="spellEnd"/>
      <w:r>
        <w:rPr>
          <w:rFonts w:cstheme="minorHAnsi"/>
        </w:rPr>
        <w:t xml:space="preserve"> recalled ‘Molly </w:t>
      </w:r>
      <w:r w:rsidR="00411443">
        <w:rPr>
          <w:rFonts w:cstheme="minorHAnsi"/>
        </w:rPr>
        <w:t>M</w:t>
      </w:r>
      <w:r>
        <w:rPr>
          <w:rFonts w:cstheme="minorHAnsi"/>
        </w:rPr>
        <w:t xml:space="preserve">alone’. Joe Gallagher gave a beautiful rendition of Barbara Callan’s ‘Solstice Carol’ while Laurence Bond wondered while he wandered. </w:t>
      </w:r>
      <w:proofErr w:type="spellStart"/>
      <w:r>
        <w:rPr>
          <w:rFonts w:cstheme="minorHAnsi"/>
        </w:rPr>
        <w:t>Máire</w:t>
      </w:r>
      <w:proofErr w:type="spellEnd"/>
      <w:r>
        <w:rPr>
          <w:rFonts w:cstheme="minorHAnsi"/>
        </w:rPr>
        <w:t xml:space="preserve"> </w:t>
      </w:r>
      <w:proofErr w:type="spellStart"/>
      <w:r>
        <w:rPr>
          <w:rFonts w:cstheme="minorHAnsi"/>
        </w:rPr>
        <w:t>Ní</w:t>
      </w:r>
      <w:proofErr w:type="spellEnd"/>
      <w:r>
        <w:rPr>
          <w:rFonts w:cstheme="minorHAnsi"/>
        </w:rPr>
        <w:t xml:space="preserve"> </w:t>
      </w:r>
      <w:proofErr w:type="spellStart"/>
      <w:r>
        <w:rPr>
          <w:rFonts w:cstheme="minorHAnsi"/>
        </w:rPr>
        <w:t>Chróinín</w:t>
      </w:r>
      <w:proofErr w:type="spellEnd"/>
      <w:r>
        <w:rPr>
          <w:rFonts w:cstheme="minorHAnsi"/>
        </w:rPr>
        <w:t xml:space="preserve"> took enormous delight in doing unspeakable things to turkeys; </w:t>
      </w:r>
      <w:proofErr w:type="spellStart"/>
      <w:r>
        <w:rPr>
          <w:rFonts w:cstheme="minorHAnsi"/>
        </w:rPr>
        <w:t>Úna</w:t>
      </w:r>
      <w:proofErr w:type="spellEnd"/>
      <w:r>
        <w:rPr>
          <w:rFonts w:cstheme="minorHAnsi"/>
        </w:rPr>
        <w:t xml:space="preserve"> Kane recounted Christmas’s twelve days; Kieran </w:t>
      </w:r>
      <w:r w:rsidR="00242E93">
        <w:rPr>
          <w:rFonts w:cstheme="minorHAnsi"/>
        </w:rPr>
        <w:t>Wade confessed that he had never got used to life on the dole;</w:t>
      </w:r>
      <w:r>
        <w:rPr>
          <w:rFonts w:cstheme="minorHAnsi"/>
        </w:rPr>
        <w:t xml:space="preserve"> while Eddie Phillips got the whole earth to sing.</w:t>
      </w:r>
      <w:r w:rsidR="00242E93">
        <w:rPr>
          <w:rFonts w:cstheme="minorHAnsi"/>
        </w:rPr>
        <w:t xml:space="preserve"> Mick Fowler sang his own composition – </w:t>
      </w:r>
      <w:proofErr w:type="spellStart"/>
      <w:r w:rsidR="00242E93">
        <w:rPr>
          <w:rFonts w:cstheme="minorHAnsi"/>
        </w:rPr>
        <w:t>Howth</w:t>
      </w:r>
      <w:proofErr w:type="spellEnd"/>
      <w:r w:rsidR="00242E93">
        <w:rPr>
          <w:rFonts w:cstheme="minorHAnsi"/>
        </w:rPr>
        <w:t xml:space="preserve"> Singing Circle’s carol ‘All Hail! All Hail!’ </w:t>
      </w:r>
      <w:proofErr w:type="spellStart"/>
      <w:r w:rsidR="00242E93">
        <w:rPr>
          <w:rFonts w:cstheme="minorHAnsi"/>
        </w:rPr>
        <w:t>Mairidhe</w:t>
      </w:r>
      <w:proofErr w:type="spellEnd"/>
      <w:r w:rsidR="00242E93">
        <w:rPr>
          <w:rFonts w:cstheme="minorHAnsi"/>
        </w:rPr>
        <w:t xml:space="preserve"> Woods seduced ‘Santa Baby’ while Fergus Russell gave the Three in a Row: ‘Diana Kitty Ann</w:t>
      </w:r>
      <w:r w:rsidR="005F45E9">
        <w:rPr>
          <w:rFonts w:cstheme="minorHAnsi"/>
        </w:rPr>
        <w:t>a</w:t>
      </w:r>
      <w:r w:rsidR="00242E93">
        <w:rPr>
          <w:rFonts w:cstheme="minorHAnsi"/>
        </w:rPr>
        <w:t xml:space="preserve"> Mariah’; ‘Rolling Home’; and his bird song, a composition open to considerable interpretation! The raffle provided nearly twenty prizes and folk when home in splendid festive form after a night of fun, frolics and fine singing.</w:t>
      </w:r>
    </w:p>
    <w:p w14:paraId="129C69FE" w14:textId="77777777" w:rsidR="00211F37" w:rsidRPr="00242E93" w:rsidRDefault="00211F37" w:rsidP="00A76137">
      <w:pPr>
        <w:pStyle w:val="NoSpacing"/>
        <w:jc w:val="both"/>
        <w:rPr>
          <w:rFonts w:cstheme="minorHAnsi"/>
        </w:rPr>
      </w:pPr>
    </w:p>
    <w:p w14:paraId="074A0330" w14:textId="110A28DF" w:rsidR="00A76137" w:rsidRDefault="00211F37" w:rsidP="00EE607B">
      <w:pPr>
        <w:pStyle w:val="NoSpacing"/>
        <w:jc w:val="center"/>
      </w:pPr>
      <w:r>
        <w:rPr>
          <w:noProof/>
        </w:rPr>
        <w:drawing>
          <wp:inline distT="0" distB="0" distL="0" distR="0" wp14:anchorId="7BE83AFE" wp14:editId="0EC7DDFF">
            <wp:extent cx="2632907" cy="2121527"/>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5">
                      <a:extLst>
                        <a:ext uri="{28A0092B-C50C-407E-A947-70E740481C1C}">
                          <a14:useLocalDpi xmlns:a14="http://schemas.microsoft.com/office/drawing/2010/main" val="0"/>
                        </a:ext>
                      </a:extLst>
                    </a:blip>
                    <a:srcRect l="14547" t="13589" r="-740" b="14155"/>
                    <a:stretch/>
                  </pic:blipFill>
                  <pic:spPr bwMode="auto">
                    <a:xfrm>
                      <a:off x="0" y="0"/>
                      <a:ext cx="2673578" cy="2154299"/>
                    </a:xfrm>
                    <a:prstGeom prst="rect">
                      <a:avLst/>
                    </a:prstGeom>
                    <a:noFill/>
                    <a:ln>
                      <a:noFill/>
                    </a:ln>
                    <a:extLst>
                      <a:ext uri="{53640926-AAD7-44D8-BBD7-CCE9431645EC}">
                        <a14:shadowObscured xmlns:a14="http://schemas.microsoft.com/office/drawing/2010/main"/>
                      </a:ext>
                    </a:extLst>
                  </pic:spPr>
                </pic:pic>
              </a:graphicData>
            </a:graphic>
          </wp:inline>
        </w:drawing>
      </w:r>
      <w:r w:rsidRPr="00211F37">
        <w:t xml:space="preserve"> </w:t>
      </w:r>
      <w:r>
        <w:rPr>
          <w:noProof/>
        </w:rPr>
        <w:drawing>
          <wp:inline distT="0" distB="0" distL="0" distR="0" wp14:anchorId="7556334A" wp14:editId="6892BCD1">
            <wp:extent cx="1915356" cy="2122340"/>
            <wp:effectExtent l="0" t="0" r="889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939" t="16359" r="-821" b="21412"/>
                    <a:stretch/>
                  </pic:blipFill>
                  <pic:spPr bwMode="auto">
                    <a:xfrm>
                      <a:off x="0" y="0"/>
                      <a:ext cx="1943889" cy="2153956"/>
                    </a:xfrm>
                    <a:prstGeom prst="rect">
                      <a:avLst/>
                    </a:prstGeom>
                    <a:noFill/>
                    <a:ln>
                      <a:noFill/>
                    </a:ln>
                    <a:extLst>
                      <a:ext uri="{53640926-AAD7-44D8-BBD7-CCE9431645EC}">
                        <a14:shadowObscured xmlns:a14="http://schemas.microsoft.com/office/drawing/2010/main"/>
                      </a:ext>
                    </a:extLst>
                  </pic:spPr>
                </pic:pic>
              </a:graphicData>
            </a:graphic>
          </wp:inline>
        </w:drawing>
      </w:r>
    </w:p>
    <w:p w14:paraId="7EDE34CF" w14:textId="3188FC15" w:rsidR="00211F37" w:rsidRDefault="00211F37" w:rsidP="001E11C8">
      <w:pPr>
        <w:pStyle w:val="NoSpacing"/>
        <w:jc w:val="center"/>
        <w:rPr>
          <w:i/>
          <w:sz w:val="20"/>
          <w:szCs w:val="20"/>
        </w:rPr>
      </w:pPr>
      <w:r w:rsidRPr="00211F37">
        <w:rPr>
          <w:i/>
          <w:sz w:val="20"/>
          <w:szCs w:val="20"/>
        </w:rPr>
        <w:t xml:space="preserve">The two </w:t>
      </w:r>
      <w:proofErr w:type="spellStart"/>
      <w:r w:rsidRPr="00211F37">
        <w:rPr>
          <w:i/>
          <w:sz w:val="20"/>
          <w:szCs w:val="20"/>
        </w:rPr>
        <w:t>Santies</w:t>
      </w:r>
      <w:proofErr w:type="spellEnd"/>
      <w:r w:rsidRPr="00211F37">
        <w:rPr>
          <w:i/>
          <w:sz w:val="20"/>
          <w:szCs w:val="20"/>
        </w:rPr>
        <w:t xml:space="preserve">, Mick Fowler &amp; Gerry O’Connor, and their two Little Helpers, </w:t>
      </w:r>
      <w:proofErr w:type="spellStart"/>
      <w:r w:rsidRPr="00211F37">
        <w:rPr>
          <w:i/>
          <w:sz w:val="20"/>
          <w:szCs w:val="20"/>
        </w:rPr>
        <w:t>Áine</w:t>
      </w:r>
      <w:proofErr w:type="spellEnd"/>
      <w:r w:rsidRPr="00211F37">
        <w:rPr>
          <w:i/>
          <w:sz w:val="20"/>
          <w:szCs w:val="20"/>
        </w:rPr>
        <w:t xml:space="preserve"> </w:t>
      </w:r>
      <w:proofErr w:type="spellStart"/>
      <w:r w:rsidRPr="00211F37">
        <w:rPr>
          <w:i/>
          <w:sz w:val="20"/>
          <w:szCs w:val="20"/>
        </w:rPr>
        <w:t>agus</w:t>
      </w:r>
      <w:proofErr w:type="spellEnd"/>
      <w:r w:rsidRPr="00211F37">
        <w:rPr>
          <w:i/>
          <w:sz w:val="20"/>
          <w:szCs w:val="20"/>
        </w:rPr>
        <w:t xml:space="preserve"> Diarmuid Ó </w:t>
      </w:r>
      <w:proofErr w:type="spellStart"/>
      <w:r w:rsidRPr="00211F37">
        <w:rPr>
          <w:i/>
          <w:sz w:val="20"/>
          <w:szCs w:val="20"/>
        </w:rPr>
        <w:t>Cathasaigh</w:t>
      </w:r>
      <w:proofErr w:type="spellEnd"/>
    </w:p>
    <w:p w14:paraId="6F3B914F" w14:textId="77777777" w:rsidR="001E11C8" w:rsidRPr="001871BD" w:rsidRDefault="001E11C8" w:rsidP="001E11C8">
      <w:pPr>
        <w:pStyle w:val="NoSpacing"/>
        <w:jc w:val="center"/>
        <w:rPr>
          <w:i/>
          <w:sz w:val="18"/>
          <w:szCs w:val="18"/>
        </w:rPr>
      </w:pPr>
    </w:p>
    <w:p w14:paraId="0E6E80AD" w14:textId="599D33EF" w:rsidR="00841AB2" w:rsidRDefault="00841AB2" w:rsidP="00EE607B">
      <w:pPr>
        <w:pStyle w:val="NoSpacing"/>
        <w:jc w:val="center"/>
        <w:rPr>
          <w:b/>
          <w:sz w:val="32"/>
          <w:szCs w:val="32"/>
        </w:rPr>
      </w:pPr>
      <w:r>
        <w:rPr>
          <w:b/>
          <w:sz w:val="32"/>
          <w:szCs w:val="32"/>
        </w:rPr>
        <w:t xml:space="preserve">Songs for Nollaig </w:t>
      </w:r>
      <w:proofErr w:type="spellStart"/>
      <w:r>
        <w:rPr>
          <w:b/>
          <w:sz w:val="32"/>
          <w:szCs w:val="32"/>
        </w:rPr>
        <w:t>na</w:t>
      </w:r>
      <w:proofErr w:type="spellEnd"/>
      <w:r>
        <w:rPr>
          <w:b/>
          <w:sz w:val="32"/>
          <w:szCs w:val="32"/>
        </w:rPr>
        <w:t xml:space="preserve"> </w:t>
      </w:r>
      <w:proofErr w:type="spellStart"/>
      <w:r>
        <w:rPr>
          <w:b/>
          <w:sz w:val="32"/>
          <w:szCs w:val="32"/>
        </w:rPr>
        <w:t>mBan</w:t>
      </w:r>
      <w:proofErr w:type="spellEnd"/>
    </w:p>
    <w:p w14:paraId="2924A899" w14:textId="44755CB4" w:rsidR="002954A5" w:rsidRDefault="00841AB2" w:rsidP="00841AB2">
      <w:pPr>
        <w:pStyle w:val="NoSpacing"/>
        <w:jc w:val="both"/>
      </w:pPr>
      <w:r>
        <w:t xml:space="preserve">Niamh Parsons hosted a well-attended opening session of 2018 with songs to celebrate Nollaig </w:t>
      </w:r>
      <w:proofErr w:type="spellStart"/>
      <w:r>
        <w:t>na</w:t>
      </w:r>
      <w:proofErr w:type="spellEnd"/>
      <w:r>
        <w:t xml:space="preserve"> </w:t>
      </w:r>
      <w:proofErr w:type="spellStart"/>
      <w:r>
        <w:t>mBan</w:t>
      </w:r>
      <w:proofErr w:type="spellEnd"/>
      <w:r>
        <w:t xml:space="preserve">. Antoinette Daly began by scaling the ‘Green Hills of Antrim’ while </w:t>
      </w:r>
      <w:proofErr w:type="spellStart"/>
      <w:r>
        <w:t>M</w:t>
      </w:r>
      <w:r w:rsidR="00112A4D">
        <w:t>á</w:t>
      </w:r>
      <w:r>
        <w:t>ir</w:t>
      </w:r>
      <w:r w:rsidR="00112A4D">
        <w:rPr>
          <w:rFonts w:cstheme="minorHAnsi"/>
        </w:rPr>
        <w:t>í</w:t>
      </w:r>
      <w:r>
        <w:t>dhe</w:t>
      </w:r>
      <w:proofErr w:type="spellEnd"/>
      <w:r>
        <w:t xml:space="preserve"> Woods sang in the style o0f Loretta Lynn. Peter Byrne sang of ‘The Dark Eyed Sailor’ and ‘The Grey Funnel Line’ and </w:t>
      </w:r>
      <w:proofErr w:type="spellStart"/>
      <w:r>
        <w:t>Daoir</w:t>
      </w:r>
      <w:r>
        <w:rPr>
          <w:rFonts w:cstheme="minorHAnsi"/>
        </w:rPr>
        <w:t>í</w:t>
      </w:r>
      <w:proofErr w:type="spellEnd"/>
      <w:r>
        <w:t xml:space="preserve"> Farrell was a Contender whilst wearing a Galway Shawl. Walter Kennedy was hard to see as he just sang in the twilight while </w:t>
      </w:r>
      <w:proofErr w:type="spellStart"/>
      <w:r>
        <w:t>Stiofán</w:t>
      </w:r>
      <w:proofErr w:type="spellEnd"/>
      <w:r>
        <w:t xml:space="preserve"> Ó </w:t>
      </w:r>
      <w:proofErr w:type="spellStart"/>
      <w:r>
        <w:t>hAoláin</w:t>
      </w:r>
      <w:proofErr w:type="spellEnd"/>
      <w:r>
        <w:t xml:space="preserve"> serenaded </w:t>
      </w:r>
      <w:proofErr w:type="spellStart"/>
      <w:r>
        <w:t>Eibhl</w:t>
      </w:r>
      <w:r>
        <w:rPr>
          <w:rFonts w:cstheme="minorHAnsi"/>
        </w:rPr>
        <w:t>í</w:t>
      </w:r>
      <w:r>
        <w:t>n</w:t>
      </w:r>
      <w:proofErr w:type="spellEnd"/>
      <w:r>
        <w:t xml:space="preserve"> a </w:t>
      </w:r>
      <w:proofErr w:type="spellStart"/>
      <w:r>
        <w:t>R</w:t>
      </w:r>
      <w:r>
        <w:rPr>
          <w:rFonts w:cstheme="minorHAnsi"/>
        </w:rPr>
        <w:t>ú</w:t>
      </w:r>
      <w:r>
        <w:t>n</w:t>
      </w:r>
      <w:proofErr w:type="spellEnd"/>
      <w:r>
        <w:t xml:space="preserve">’. </w:t>
      </w:r>
      <w:proofErr w:type="spellStart"/>
      <w:r>
        <w:t>Diarmaid</w:t>
      </w:r>
      <w:proofErr w:type="spellEnd"/>
      <w:r>
        <w:t xml:space="preserve"> Ó </w:t>
      </w:r>
      <w:proofErr w:type="spellStart"/>
      <w:r>
        <w:t>Cathasaigh</w:t>
      </w:r>
      <w:proofErr w:type="spellEnd"/>
      <w:r>
        <w:t xml:space="preserve"> played </w:t>
      </w:r>
      <w:proofErr w:type="spellStart"/>
      <w:r>
        <w:t>Sliabh</w:t>
      </w:r>
      <w:proofErr w:type="spellEnd"/>
      <w:r>
        <w:t xml:space="preserve"> </w:t>
      </w:r>
      <w:proofErr w:type="spellStart"/>
      <w:r>
        <w:t>na</w:t>
      </w:r>
      <w:proofErr w:type="spellEnd"/>
      <w:r>
        <w:t xml:space="preserve"> </w:t>
      </w:r>
      <w:proofErr w:type="spellStart"/>
      <w:r>
        <w:t>mBan</w:t>
      </w:r>
      <w:proofErr w:type="spellEnd"/>
      <w:r>
        <w:t xml:space="preserve"> and </w:t>
      </w:r>
      <w:proofErr w:type="spellStart"/>
      <w:r>
        <w:t>S</w:t>
      </w:r>
      <w:r>
        <w:rPr>
          <w:rFonts w:cstheme="minorHAnsi"/>
        </w:rPr>
        <w:t>é</w:t>
      </w:r>
      <w:r>
        <w:t>amus</w:t>
      </w:r>
      <w:proofErr w:type="spellEnd"/>
      <w:r>
        <w:t xml:space="preserve"> Ó </w:t>
      </w:r>
      <w:proofErr w:type="spellStart"/>
      <w:r>
        <w:t>S</w:t>
      </w:r>
      <w:r>
        <w:rPr>
          <w:rFonts w:cstheme="minorHAnsi"/>
        </w:rPr>
        <w:t>ú</w:t>
      </w:r>
      <w:r>
        <w:t>illeabháin</w:t>
      </w:r>
      <w:proofErr w:type="spellEnd"/>
      <w:r>
        <w:t xml:space="preserve"> ploughed Pat Murphy’s meadow. Eddie Phillips sang a Kilmore Carol and Paul Redmond stirringly presented his own composition ‘Ben </w:t>
      </w:r>
      <w:proofErr w:type="spellStart"/>
      <w:r>
        <w:t>Eadair</w:t>
      </w:r>
      <w:proofErr w:type="spellEnd"/>
      <w:r>
        <w:t xml:space="preserve"> Lass’. Spanish visitor Carlos presented a painful sick note but recovered to work on England’s motorways. Ann Riordan read </w:t>
      </w:r>
      <w:proofErr w:type="spellStart"/>
      <w:r>
        <w:t>Seán</w:t>
      </w:r>
      <w:proofErr w:type="spellEnd"/>
      <w:r w:rsidR="00112A4D">
        <w:t xml:space="preserve"> </w:t>
      </w:r>
      <w:r>
        <w:t xml:space="preserve">Ó </w:t>
      </w:r>
      <w:proofErr w:type="spellStart"/>
      <w:r>
        <w:t>R</w:t>
      </w:r>
      <w:r>
        <w:rPr>
          <w:rFonts w:cstheme="minorHAnsi"/>
        </w:rPr>
        <w:t>í</w:t>
      </w:r>
      <w:r>
        <w:t>ordáin’s</w:t>
      </w:r>
      <w:proofErr w:type="spellEnd"/>
      <w:r>
        <w:t xml:space="preserve"> ‘</w:t>
      </w:r>
      <w:proofErr w:type="spellStart"/>
      <w:r>
        <w:t>Oiche</w:t>
      </w:r>
      <w:proofErr w:type="spellEnd"/>
      <w:r>
        <w:t xml:space="preserve"> Nollaig </w:t>
      </w:r>
      <w:proofErr w:type="spellStart"/>
      <w:r>
        <w:t>na</w:t>
      </w:r>
      <w:proofErr w:type="spellEnd"/>
      <w:r>
        <w:t xml:space="preserve"> </w:t>
      </w:r>
      <w:proofErr w:type="spellStart"/>
      <w:r>
        <w:t>mBan</w:t>
      </w:r>
      <w:proofErr w:type="spellEnd"/>
      <w:r>
        <w:t xml:space="preserve">’ and Tony </w:t>
      </w:r>
      <w:proofErr w:type="spellStart"/>
      <w:r>
        <w:t>McGaley</w:t>
      </w:r>
      <w:proofErr w:type="spellEnd"/>
      <w:r>
        <w:t xml:space="preserve"> presented his own comic view of the tradition. Highlight was Graham Dunne</w:t>
      </w:r>
      <w:r w:rsidR="00A76137">
        <w:t xml:space="preserve">’s Three in Row of tunes: ‘The South West Wind and Petticoat Breeze’ in honour of </w:t>
      </w:r>
      <w:proofErr w:type="spellStart"/>
      <w:r w:rsidR="00A76137">
        <w:t>Peadar</w:t>
      </w:r>
      <w:proofErr w:type="spellEnd"/>
      <w:r w:rsidR="00A76137">
        <w:t xml:space="preserve"> O’Loughlin; Gershwin’s ‘Summer Time’; and ‘</w:t>
      </w:r>
      <w:proofErr w:type="spellStart"/>
      <w:r w:rsidR="00A76137">
        <w:t>Ard</w:t>
      </w:r>
      <w:proofErr w:type="spellEnd"/>
      <w:r w:rsidR="00A76137">
        <w:t xml:space="preserve"> </w:t>
      </w:r>
      <w:proofErr w:type="spellStart"/>
      <w:r w:rsidR="00A76137">
        <w:t>U</w:t>
      </w:r>
      <w:r w:rsidR="00A76137">
        <w:rPr>
          <w:rFonts w:cstheme="minorHAnsi"/>
        </w:rPr>
        <w:t>í</w:t>
      </w:r>
      <w:proofErr w:type="spellEnd"/>
      <w:r w:rsidR="00A76137">
        <w:t xml:space="preserve"> </w:t>
      </w:r>
      <w:proofErr w:type="spellStart"/>
      <w:r w:rsidR="00A76137">
        <w:t>Cuan</w:t>
      </w:r>
      <w:proofErr w:type="spellEnd"/>
      <w:r w:rsidR="00A76137">
        <w:t xml:space="preserve">’ followed by reels. He then accompanied our host Niamh Parsons with their highly original arrangement of Robert Burns ‘The Slave’s Lament’. Over thirty folk performed on what was a very pleasant and </w:t>
      </w:r>
      <w:r w:rsidR="002954A5">
        <w:t>e</w:t>
      </w:r>
      <w:r w:rsidR="00A76137">
        <w:t>ngaging start to the New Year</w:t>
      </w:r>
      <w:r w:rsidR="002954A5">
        <w:t>.</w:t>
      </w:r>
    </w:p>
    <w:p w14:paraId="2E2316F2" w14:textId="77777777" w:rsidR="002954A5" w:rsidRPr="00CA6AC6" w:rsidRDefault="002954A5" w:rsidP="00841AB2">
      <w:pPr>
        <w:pStyle w:val="NoSpacing"/>
        <w:jc w:val="both"/>
        <w:rPr>
          <w:sz w:val="18"/>
          <w:szCs w:val="18"/>
        </w:rPr>
      </w:pPr>
    </w:p>
    <w:p w14:paraId="6121D7B5" w14:textId="097070B5" w:rsidR="005C3CAD" w:rsidRPr="00EF6FA7" w:rsidRDefault="005C3CAD" w:rsidP="00EF6FA7">
      <w:pPr>
        <w:pStyle w:val="NoSpacing"/>
        <w:jc w:val="center"/>
        <w:rPr>
          <w:b/>
          <w:sz w:val="32"/>
          <w:szCs w:val="32"/>
        </w:rPr>
      </w:pPr>
      <w:r w:rsidRPr="00EF6FA7">
        <w:rPr>
          <w:b/>
          <w:sz w:val="32"/>
          <w:szCs w:val="32"/>
        </w:rPr>
        <w:t xml:space="preserve">Burns </w:t>
      </w:r>
      <w:proofErr w:type="spellStart"/>
      <w:r w:rsidRPr="00EF6FA7">
        <w:rPr>
          <w:b/>
          <w:sz w:val="32"/>
          <w:szCs w:val="32"/>
        </w:rPr>
        <w:t>Nicht</w:t>
      </w:r>
      <w:proofErr w:type="spellEnd"/>
      <w:r w:rsidRPr="00EF6FA7">
        <w:rPr>
          <w:b/>
          <w:sz w:val="32"/>
          <w:szCs w:val="32"/>
        </w:rPr>
        <w:t xml:space="preserve"> 2018 –</w:t>
      </w:r>
      <w:r w:rsidR="00EF6FA7">
        <w:rPr>
          <w:b/>
          <w:sz w:val="32"/>
          <w:szCs w:val="32"/>
        </w:rPr>
        <w:t xml:space="preserve"> Joy &amp; Pleasure</w:t>
      </w:r>
    </w:p>
    <w:p w14:paraId="734AC5FF" w14:textId="50EFC71A" w:rsidR="005C3CAD" w:rsidRPr="0047709B" w:rsidRDefault="005C3CAD" w:rsidP="00841AB2">
      <w:pPr>
        <w:pStyle w:val="NoSpacing"/>
        <w:jc w:val="both"/>
        <w:rPr>
          <w:sz w:val="18"/>
          <w:szCs w:val="18"/>
        </w:rPr>
      </w:pPr>
    </w:p>
    <w:p w14:paraId="32AC37AB" w14:textId="1FD99C28" w:rsidR="005C3CAD" w:rsidRPr="00EF6FA7" w:rsidRDefault="005C3CAD" w:rsidP="005C3CAD">
      <w:pPr>
        <w:pStyle w:val="NoSpacing"/>
        <w:jc w:val="both"/>
      </w:pPr>
      <w:proofErr w:type="spellStart"/>
      <w:r w:rsidRPr="00EF6FA7">
        <w:t>Howth</w:t>
      </w:r>
      <w:proofErr w:type="spellEnd"/>
      <w:r w:rsidRPr="00EF6FA7">
        <w:t xml:space="preserve"> Burns </w:t>
      </w:r>
      <w:proofErr w:type="spellStart"/>
      <w:r w:rsidRPr="00EF6FA7">
        <w:t>Nicht</w:t>
      </w:r>
      <w:proofErr w:type="spellEnd"/>
      <w:r w:rsidRPr="00EF6FA7">
        <w:t xml:space="preserve"> 2018 – the eighteenth such occasion and tenth to be held in the Abbey Tavern – generated huge acclaim. Presented by Gerry O’Connor and Scots visitor Morag Dunbar, the night began with a section recalling the ending of the First World War. After Mick Fowler began with the </w:t>
      </w:r>
      <w:r w:rsidRPr="00EF6FA7">
        <w:lastRenderedPageBreak/>
        <w:t xml:space="preserve">County Antrim song ‘Bonnie Wood Green’, there were three readings – all thoughtfully delivered – </w:t>
      </w:r>
      <w:proofErr w:type="spellStart"/>
      <w:r w:rsidRPr="00EF6FA7">
        <w:t>Úna</w:t>
      </w:r>
      <w:proofErr w:type="spellEnd"/>
      <w:r w:rsidRPr="00EF6FA7">
        <w:t xml:space="preserve"> Kane with W.B. Yeats’ ‘An Irish Airman Foresees His Death’, Frank Allen with Francis </w:t>
      </w:r>
      <w:proofErr w:type="spellStart"/>
      <w:r w:rsidRPr="00EF6FA7">
        <w:t>Ledwidge’s</w:t>
      </w:r>
      <w:proofErr w:type="spellEnd"/>
      <w:r w:rsidRPr="00EF6FA7">
        <w:t xml:space="preserve"> ‘Soliloquy’ and Finola Young with </w:t>
      </w:r>
      <w:proofErr w:type="spellStart"/>
      <w:r w:rsidRPr="00EF6FA7">
        <w:t>Ledwidge’s</w:t>
      </w:r>
      <w:proofErr w:type="spellEnd"/>
      <w:r w:rsidRPr="00EF6FA7">
        <w:t xml:space="preserve"> ‘Lament for Thomas </w:t>
      </w:r>
      <w:proofErr w:type="spellStart"/>
      <w:r w:rsidRPr="00EF6FA7">
        <w:t>MacDonagh</w:t>
      </w:r>
      <w:proofErr w:type="spellEnd"/>
      <w:r w:rsidRPr="00EF6FA7">
        <w:t xml:space="preserve">’. Gerry O’Connor concluded the section with Graeme Miles’ moving ‘Lights Out’.  Troon’s Willie Gibson, making a welcome return after a few years, delighted various ‘ladies’ by reciting </w:t>
      </w:r>
      <w:proofErr w:type="spellStart"/>
      <w:r w:rsidRPr="00EF6FA7">
        <w:t>Burns’s</w:t>
      </w:r>
      <w:proofErr w:type="spellEnd"/>
      <w:r w:rsidRPr="00EF6FA7">
        <w:t xml:space="preserve"> poems and presenting them to his ‘victims’, all of whom seemed thrilled to be chosen. </w:t>
      </w:r>
    </w:p>
    <w:p w14:paraId="7A4870E3" w14:textId="1D544E4A" w:rsidR="005C3CAD" w:rsidRPr="00EF6FA7" w:rsidRDefault="005C3CAD" w:rsidP="005C3CAD">
      <w:pPr>
        <w:pStyle w:val="NoSpacing"/>
        <w:jc w:val="both"/>
      </w:pPr>
    </w:p>
    <w:p w14:paraId="464C2B39" w14:textId="04BCB476" w:rsidR="005C3CAD" w:rsidRPr="00EF6FA7" w:rsidRDefault="005C3CAD" w:rsidP="005C3CAD">
      <w:pPr>
        <w:pStyle w:val="NoSpacing"/>
        <w:jc w:val="both"/>
      </w:pPr>
      <w:r w:rsidRPr="00EF6FA7">
        <w:t xml:space="preserve">Next came our ‘resident band’ of John Kelly (fiddle), John Regan (box) and Mick Mullen (guitar). While noise levels unfortunately rose at this point, many took the opportunity to dance. Later, in the lads’ second set, John Regan played </w:t>
      </w:r>
      <w:proofErr w:type="spellStart"/>
      <w:r w:rsidRPr="00EF6FA7">
        <w:t>Niel</w:t>
      </w:r>
      <w:proofErr w:type="spellEnd"/>
      <w:r w:rsidRPr="00EF6FA7">
        <w:t xml:space="preserve"> </w:t>
      </w:r>
      <w:proofErr w:type="spellStart"/>
      <w:r w:rsidRPr="00EF6FA7">
        <w:t>Gow’s</w:t>
      </w:r>
      <w:proofErr w:type="spellEnd"/>
      <w:r w:rsidRPr="00EF6FA7">
        <w:t xml:space="preserve"> slow air ‘</w:t>
      </w:r>
      <w:proofErr w:type="spellStart"/>
      <w:r w:rsidRPr="00EF6FA7">
        <w:t>Coilsfield</w:t>
      </w:r>
      <w:proofErr w:type="spellEnd"/>
      <w:r w:rsidRPr="00EF6FA7">
        <w:t xml:space="preserve"> House’, a beautiful interpretation and a highlight of the night. Burns, himself a fiddle player, went out of his way to meet </w:t>
      </w:r>
      <w:proofErr w:type="spellStart"/>
      <w:r w:rsidRPr="00EF6FA7">
        <w:t>Gow</w:t>
      </w:r>
      <w:proofErr w:type="spellEnd"/>
      <w:r w:rsidRPr="00EF6FA7">
        <w:t xml:space="preserve">, 1827-1807, in </w:t>
      </w:r>
      <w:proofErr w:type="spellStart"/>
      <w:r w:rsidRPr="00EF6FA7">
        <w:t>Dunkeld</w:t>
      </w:r>
      <w:proofErr w:type="spellEnd"/>
      <w:r w:rsidRPr="00EF6FA7">
        <w:t xml:space="preserve"> on one of his Highland tours. Fiddle Bus </w:t>
      </w:r>
      <w:proofErr w:type="spellStart"/>
      <w:r w:rsidRPr="00EF6FA7">
        <w:t>Fower</w:t>
      </w:r>
      <w:proofErr w:type="spellEnd"/>
      <w:r w:rsidRPr="00EF6FA7">
        <w:t xml:space="preserve"> had visited Blair Castle and </w:t>
      </w:r>
      <w:proofErr w:type="spellStart"/>
      <w:r w:rsidRPr="00EF6FA7">
        <w:t>Dunkeld</w:t>
      </w:r>
      <w:proofErr w:type="spellEnd"/>
      <w:r w:rsidRPr="00EF6FA7">
        <w:t xml:space="preserve"> to pay tribute to </w:t>
      </w:r>
      <w:proofErr w:type="spellStart"/>
      <w:r w:rsidRPr="00EF6FA7">
        <w:t>Gow</w:t>
      </w:r>
      <w:proofErr w:type="spellEnd"/>
      <w:r w:rsidRPr="00EF6FA7">
        <w:t>.</w:t>
      </w:r>
    </w:p>
    <w:p w14:paraId="4BE89C5D" w14:textId="77777777" w:rsidR="002F751E" w:rsidRDefault="002F751E" w:rsidP="002F751E">
      <w:pPr>
        <w:pStyle w:val="NoSpacing"/>
        <w:jc w:val="both"/>
      </w:pPr>
    </w:p>
    <w:p w14:paraId="35C38369" w14:textId="77777777" w:rsidR="002F751E" w:rsidRDefault="002F751E" w:rsidP="002F751E">
      <w:pPr>
        <w:pStyle w:val="NoSpacing"/>
        <w:jc w:val="center"/>
      </w:pPr>
      <w:r>
        <w:rPr>
          <w:noProof/>
          <w:color w:val="1D2129"/>
          <w:lang w:val="en"/>
        </w:rPr>
        <w:drawing>
          <wp:inline distT="0" distB="0" distL="0" distR="0" wp14:anchorId="7F1F2361" wp14:editId="689D2D08">
            <wp:extent cx="2681157" cy="2762497"/>
            <wp:effectExtent l="0" t="0" r="5080" b="0"/>
            <wp:docPr id="17" name="Picture 17" descr="Image may contain: 4 people, people on stage, people playing musical instruments, concert, guitar and indo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may contain: 4 people, people on stage, people playing musical instruments, concert, guitar and indoor"/>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697944" cy="2779794"/>
                    </a:xfrm>
                    <a:prstGeom prst="rect">
                      <a:avLst/>
                    </a:prstGeom>
                    <a:noFill/>
                    <a:ln>
                      <a:noFill/>
                    </a:ln>
                  </pic:spPr>
                </pic:pic>
              </a:graphicData>
            </a:graphic>
          </wp:inline>
        </w:drawing>
      </w:r>
      <w:r>
        <w:rPr>
          <w:noProof/>
          <w:color w:val="1D2129"/>
          <w:lang w:val="en"/>
        </w:rPr>
        <w:drawing>
          <wp:inline distT="0" distB="0" distL="0" distR="0" wp14:anchorId="70D58237" wp14:editId="49F170EA">
            <wp:extent cx="2140543" cy="2761991"/>
            <wp:effectExtent l="0" t="0" r="0" b="635"/>
            <wp:docPr id="18" name="Picture 18" descr="Image may contain: 3 people, people smiling, people on stage and people stan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may contain: 3 people, people smiling, people on stage and people standi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171960" cy="2802529"/>
                    </a:xfrm>
                    <a:prstGeom prst="rect">
                      <a:avLst/>
                    </a:prstGeom>
                    <a:noFill/>
                    <a:ln>
                      <a:noFill/>
                    </a:ln>
                  </pic:spPr>
                </pic:pic>
              </a:graphicData>
            </a:graphic>
          </wp:inline>
        </w:drawing>
      </w:r>
    </w:p>
    <w:p w14:paraId="28953501" w14:textId="76698349" w:rsidR="002F751E" w:rsidRPr="0012641A" w:rsidRDefault="002F751E" w:rsidP="002F751E">
      <w:pPr>
        <w:pStyle w:val="NoSpacing"/>
        <w:jc w:val="center"/>
        <w:rPr>
          <w:i/>
          <w:sz w:val="20"/>
          <w:szCs w:val="20"/>
        </w:rPr>
      </w:pPr>
      <w:r w:rsidRPr="0012641A">
        <w:rPr>
          <w:i/>
          <w:sz w:val="20"/>
          <w:szCs w:val="20"/>
        </w:rPr>
        <w:t xml:space="preserve">John Regan, John  Kelly and Mick Mullen, our much under-valued ‘Resident Band’, and </w:t>
      </w:r>
      <w:proofErr w:type="spellStart"/>
      <w:r w:rsidRPr="0012641A">
        <w:rPr>
          <w:i/>
          <w:sz w:val="20"/>
          <w:szCs w:val="20"/>
        </w:rPr>
        <w:t>Úna</w:t>
      </w:r>
      <w:proofErr w:type="spellEnd"/>
      <w:r w:rsidRPr="0012641A">
        <w:rPr>
          <w:i/>
          <w:sz w:val="20"/>
          <w:szCs w:val="20"/>
        </w:rPr>
        <w:t xml:space="preserve"> Kane reading W.B. Yeats ‘An Irish Airman Foresees His Death’</w:t>
      </w:r>
    </w:p>
    <w:p w14:paraId="109B9E5C" w14:textId="77777777" w:rsidR="005C3CAD" w:rsidRPr="00EF6FA7" w:rsidRDefault="005C3CAD" w:rsidP="005C3CAD">
      <w:pPr>
        <w:pStyle w:val="NoSpacing"/>
        <w:jc w:val="both"/>
      </w:pPr>
    </w:p>
    <w:p w14:paraId="754C7B51" w14:textId="77777777" w:rsidR="000F1C21" w:rsidRPr="00EF6FA7" w:rsidRDefault="005C3CAD" w:rsidP="000F1C21">
      <w:pPr>
        <w:pStyle w:val="NoSpacing"/>
        <w:jc w:val="both"/>
      </w:pPr>
      <w:r w:rsidRPr="00EF6FA7">
        <w:t>This was followed by a powerful set of items drawn from material contemporary to Burns</w:t>
      </w:r>
      <w:r w:rsidR="000F1C21" w:rsidRPr="00EF6FA7">
        <w:t xml:space="preserve">. Diarmuid Ó </w:t>
      </w:r>
      <w:proofErr w:type="spellStart"/>
      <w:r w:rsidRPr="00EF6FA7">
        <w:t>Cathasaigh</w:t>
      </w:r>
      <w:proofErr w:type="spellEnd"/>
      <w:r w:rsidRPr="00EF6FA7">
        <w:t xml:space="preserve"> </w:t>
      </w:r>
      <w:r w:rsidR="000F1C21" w:rsidRPr="00EF6FA7">
        <w:t xml:space="preserve">played </w:t>
      </w:r>
      <w:proofErr w:type="spellStart"/>
      <w:r w:rsidR="000F1C21" w:rsidRPr="00EF6FA7">
        <w:t>Burns’s</w:t>
      </w:r>
      <w:proofErr w:type="spellEnd"/>
      <w:r w:rsidRPr="00EF6FA7">
        <w:t xml:space="preserve"> ‘Ye Banks &amp; Braes’ </w:t>
      </w:r>
      <w:r w:rsidR="000F1C21" w:rsidRPr="00EF6FA7">
        <w:t xml:space="preserve">on the harmonica and </w:t>
      </w:r>
      <w:proofErr w:type="spellStart"/>
      <w:r w:rsidRPr="00EF6FA7">
        <w:t>Áine</w:t>
      </w:r>
      <w:proofErr w:type="spellEnd"/>
      <w:r w:rsidRPr="00EF6FA7">
        <w:t xml:space="preserve"> Bean </w:t>
      </w:r>
      <w:proofErr w:type="spellStart"/>
      <w:r w:rsidRPr="00EF6FA7">
        <w:t>U</w:t>
      </w:r>
      <w:r w:rsidRPr="00EF6FA7">
        <w:rPr>
          <w:rFonts w:cstheme="minorHAnsi"/>
        </w:rPr>
        <w:t>í</w:t>
      </w:r>
      <w:proofErr w:type="spellEnd"/>
      <w:r w:rsidRPr="00EF6FA7">
        <w:t xml:space="preserve"> </w:t>
      </w:r>
      <w:proofErr w:type="spellStart"/>
      <w:r w:rsidRPr="00EF6FA7">
        <w:t>Chathasaigh</w:t>
      </w:r>
      <w:proofErr w:type="spellEnd"/>
      <w:r w:rsidRPr="00EF6FA7">
        <w:t xml:space="preserve"> </w:t>
      </w:r>
      <w:r w:rsidR="000F1C21" w:rsidRPr="00EF6FA7">
        <w:t>recited his</w:t>
      </w:r>
      <w:r w:rsidRPr="00EF6FA7">
        <w:t xml:space="preserve"> ‘Lament of Mary, Queen of Scots’</w:t>
      </w:r>
      <w:r w:rsidR="000F1C21" w:rsidRPr="00EF6FA7">
        <w:t xml:space="preserve">, her stage presence and command superb. Young </w:t>
      </w:r>
      <w:proofErr w:type="spellStart"/>
      <w:r w:rsidR="000F1C21" w:rsidRPr="00EF6FA7">
        <w:t>Howth</w:t>
      </w:r>
      <w:proofErr w:type="spellEnd"/>
      <w:r w:rsidR="000F1C21" w:rsidRPr="00EF6FA7">
        <w:t xml:space="preserve"> violinist </w:t>
      </w:r>
      <w:r w:rsidRPr="00EF6FA7">
        <w:t>Elizabeth Fox</w:t>
      </w:r>
      <w:r w:rsidR="000F1C21" w:rsidRPr="00EF6FA7">
        <w:t xml:space="preserve"> </w:t>
      </w:r>
      <w:r w:rsidRPr="00EF6FA7">
        <w:t>play</w:t>
      </w:r>
      <w:r w:rsidR="000F1C21" w:rsidRPr="00EF6FA7">
        <w:t>ed</w:t>
      </w:r>
      <w:r w:rsidRPr="00EF6FA7">
        <w:t xml:space="preserve"> Wolfgang Amadeus Mozart’s</w:t>
      </w:r>
      <w:r w:rsidR="000F1C21" w:rsidRPr="00EF6FA7">
        <w:t xml:space="preserve"> [1756-1791]</w:t>
      </w:r>
      <w:r w:rsidRPr="00EF6FA7">
        <w:t xml:space="preserve"> ‘Romance’ from </w:t>
      </w:r>
      <w:r w:rsidR="000F1C21" w:rsidRPr="00EF6FA7">
        <w:t>his</w:t>
      </w:r>
      <w:r w:rsidRPr="00EF6FA7">
        <w:t xml:space="preserve"> ‘Eine </w:t>
      </w:r>
      <w:proofErr w:type="spellStart"/>
      <w:r w:rsidRPr="00EF6FA7">
        <w:t>Kleine</w:t>
      </w:r>
      <w:proofErr w:type="spellEnd"/>
      <w:r w:rsidRPr="00EF6FA7">
        <w:t xml:space="preserve"> </w:t>
      </w:r>
      <w:proofErr w:type="spellStart"/>
      <w:r w:rsidRPr="00EF6FA7">
        <w:t>Nachtmusik</w:t>
      </w:r>
      <w:proofErr w:type="spellEnd"/>
      <w:r w:rsidRPr="00EF6FA7">
        <w:t>’</w:t>
      </w:r>
      <w:r w:rsidR="000F1C21" w:rsidRPr="00EF6FA7">
        <w:t xml:space="preserve">, reminding us that one of the </w:t>
      </w:r>
      <w:r w:rsidRPr="00EF6FA7">
        <w:t xml:space="preserve">first to orchestrate ‘Auld Lang </w:t>
      </w:r>
      <w:proofErr w:type="spellStart"/>
      <w:r w:rsidRPr="00EF6FA7">
        <w:t>Syne</w:t>
      </w:r>
      <w:proofErr w:type="spellEnd"/>
      <w:r w:rsidRPr="00EF6FA7">
        <w:t>’ was Beethoven</w:t>
      </w:r>
      <w:r w:rsidR="000F1C21" w:rsidRPr="00EF6FA7">
        <w:t xml:space="preserve">. </w:t>
      </w:r>
      <w:r w:rsidRPr="00EF6FA7">
        <w:t>Paul Redmond</w:t>
      </w:r>
      <w:r w:rsidR="000F1C21" w:rsidRPr="00EF6FA7">
        <w:t>’s stirring rendition of Thomas Moore’s [1779-1852] ‘The Minstrel Boy</w:t>
      </w:r>
      <w:r w:rsidRPr="00EF6FA7">
        <w:t xml:space="preserve"> </w:t>
      </w:r>
      <w:proofErr w:type="spellStart"/>
      <w:r w:rsidRPr="00EF6FA7">
        <w:t>Boy</w:t>
      </w:r>
      <w:proofErr w:type="spellEnd"/>
      <w:r w:rsidRPr="00EF6FA7">
        <w:t>’</w:t>
      </w:r>
      <w:r w:rsidR="000F1C21" w:rsidRPr="00EF6FA7">
        <w:t xml:space="preserve"> was magnificent and got the room’s pulses racing. </w:t>
      </w:r>
    </w:p>
    <w:p w14:paraId="4492F485" w14:textId="77777777" w:rsidR="000F1C21" w:rsidRPr="00385596" w:rsidRDefault="000F1C21" w:rsidP="000F1C21">
      <w:pPr>
        <w:pStyle w:val="NoSpacing"/>
        <w:jc w:val="both"/>
        <w:rPr>
          <w:sz w:val="18"/>
          <w:szCs w:val="18"/>
        </w:rPr>
      </w:pPr>
    </w:p>
    <w:p w14:paraId="2DA75732" w14:textId="1D4407AE" w:rsidR="005C3CAD" w:rsidRPr="00EF6FA7" w:rsidRDefault="000F1C21" w:rsidP="000F1C21">
      <w:pPr>
        <w:pStyle w:val="NoSpacing"/>
        <w:jc w:val="both"/>
      </w:pPr>
      <w:r w:rsidRPr="00EF6FA7">
        <w:t xml:space="preserve">Then came our Special Guests Robyn Stapleton (Stranraer), fiddler </w:t>
      </w:r>
      <w:proofErr w:type="spellStart"/>
      <w:r w:rsidRPr="00EF6FA7">
        <w:t>Kristan</w:t>
      </w:r>
      <w:proofErr w:type="spellEnd"/>
      <w:r w:rsidRPr="00EF6FA7">
        <w:t xml:space="preserve"> Harvey (Orkney) and keyboard player Alistair Iain Paterson (Lewis/</w:t>
      </w:r>
      <w:proofErr w:type="spellStart"/>
      <w:r w:rsidRPr="00EF6FA7">
        <w:t>Bishopton</w:t>
      </w:r>
      <w:proofErr w:type="spellEnd"/>
      <w:r w:rsidRPr="00EF6FA7">
        <w:t xml:space="preserve">). Technically first class, the trio enthralled, amused and thrilled with a selection dominated by </w:t>
      </w:r>
      <w:proofErr w:type="spellStart"/>
      <w:r w:rsidRPr="00EF6FA7">
        <w:t>Burns’s</w:t>
      </w:r>
      <w:proofErr w:type="spellEnd"/>
      <w:r w:rsidRPr="00EF6FA7">
        <w:t xml:space="preserve"> songs. In fact, </w:t>
      </w:r>
      <w:proofErr w:type="spellStart"/>
      <w:r w:rsidRPr="00EF6FA7">
        <w:t>Howth</w:t>
      </w:r>
      <w:proofErr w:type="spellEnd"/>
      <w:r w:rsidRPr="00EF6FA7">
        <w:t xml:space="preserve"> Burns </w:t>
      </w:r>
      <w:proofErr w:type="spellStart"/>
      <w:r w:rsidRPr="00EF6FA7">
        <w:t>Nicht</w:t>
      </w:r>
      <w:proofErr w:type="spellEnd"/>
      <w:r w:rsidRPr="00EF6FA7">
        <w:t xml:space="preserve"> has probably never had so much Burns material. In her second set, Robyn included songs by Violet Jaco</w:t>
      </w:r>
      <w:r w:rsidR="00411443">
        <w:t>b</w:t>
      </w:r>
      <w:r w:rsidRPr="00EF6FA7">
        <w:t xml:space="preserve"> and others and we also discovered that she was – in another life – ‘The Quine That Does The Strip in Inverurie’. </w:t>
      </w:r>
      <w:proofErr w:type="spellStart"/>
      <w:r w:rsidRPr="00EF6FA7">
        <w:t>Kristan’s</w:t>
      </w:r>
      <w:proofErr w:type="spellEnd"/>
      <w:r w:rsidRPr="00EF6FA7">
        <w:t xml:space="preserve"> fiddle pieces were very well received and her dramatic presence engaged everyone, the tunes ranging from breakneck to the subtlety of </w:t>
      </w:r>
      <w:proofErr w:type="spellStart"/>
      <w:r w:rsidRPr="00EF6FA7">
        <w:t>Gow’s</w:t>
      </w:r>
      <w:proofErr w:type="spellEnd"/>
      <w:r w:rsidRPr="00EF6FA7">
        <w:t xml:space="preserve"> </w:t>
      </w:r>
      <w:r w:rsidR="00AB3B43">
        <w:t xml:space="preserve">slow </w:t>
      </w:r>
      <w:r w:rsidRPr="00EF6FA7">
        <w:t>a</w:t>
      </w:r>
      <w:r w:rsidR="00AB3B43">
        <w:t>ir</w:t>
      </w:r>
      <w:r w:rsidRPr="00EF6FA7">
        <w:t xml:space="preserve"> ‘The Lament For the Death of His Second Wife’. </w:t>
      </w:r>
      <w:r w:rsidR="00EF6FA7" w:rsidRPr="00EF6FA7">
        <w:t xml:space="preserve"> Robyn’s flaming hair, gentle and engaging manner, and clear tones won every heart with many saying ‘the best yet’. We had told Robyn of the ‘Miller Effect’ after </w:t>
      </w:r>
      <w:proofErr w:type="spellStart"/>
      <w:r w:rsidR="00EF6FA7" w:rsidRPr="00EF6FA7">
        <w:t>Siobhán</w:t>
      </w:r>
      <w:proofErr w:type="spellEnd"/>
      <w:r w:rsidR="00EF6FA7" w:rsidRPr="00EF6FA7">
        <w:t xml:space="preserve"> Miller’s huge success last year but we can only guess at what the ‘Stapleton Effect’ will be!</w:t>
      </w:r>
    </w:p>
    <w:p w14:paraId="6191E392" w14:textId="5BFD3C06" w:rsidR="001E11C8" w:rsidRDefault="001E11C8" w:rsidP="005C3CAD">
      <w:pPr>
        <w:pStyle w:val="NoSpacing"/>
        <w:jc w:val="both"/>
      </w:pPr>
    </w:p>
    <w:p w14:paraId="1CF495D6" w14:textId="7EFC5620" w:rsidR="001E11C8" w:rsidRDefault="001E11C8" w:rsidP="0012641A">
      <w:pPr>
        <w:pStyle w:val="NoSpacing"/>
        <w:jc w:val="center"/>
        <w:rPr>
          <w:noProof/>
          <w:color w:val="1D2129"/>
          <w:lang w:val="en"/>
        </w:rPr>
      </w:pPr>
      <w:r>
        <w:rPr>
          <w:noProof/>
          <w:color w:val="1D2129"/>
          <w:lang w:val="en"/>
        </w:rPr>
        <w:lastRenderedPageBreak/>
        <w:drawing>
          <wp:inline distT="0" distB="0" distL="0" distR="0" wp14:anchorId="10059757" wp14:editId="1BDD3171">
            <wp:extent cx="2082389" cy="2518171"/>
            <wp:effectExtent l="0" t="0" r="0" b="0"/>
            <wp:docPr id="12" name="Picture 12" descr="Image may contain: 1 person, stan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may contain: 1 person, standi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098121" cy="2537195"/>
                    </a:xfrm>
                    <a:prstGeom prst="rect">
                      <a:avLst/>
                    </a:prstGeom>
                    <a:noFill/>
                    <a:ln>
                      <a:noFill/>
                    </a:ln>
                  </pic:spPr>
                </pic:pic>
              </a:graphicData>
            </a:graphic>
          </wp:inline>
        </w:drawing>
      </w:r>
      <w:r>
        <w:rPr>
          <w:noProof/>
          <w:color w:val="1D2129"/>
          <w:lang w:val="en"/>
        </w:rPr>
        <w:drawing>
          <wp:inline distT="0" distB="0" distL="0" distR="0" wp14:anchorId="4E6CAF63" wp14:editId="24EDA0AF">
            <wp:extent cx="3516385" cy="2520076"/>
            <wp:effectExtent l="0" t="0" r="8255" b="0"/>
            <wp:docPr id="13" name="Picture 13" descr="Image may contain: 7 people, people smiling, people standing and indo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may contain: 7 people, people smiling, people standing and indoor"/>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529591" cy="2529540"/>
                    </a:xfrm>
                    <a:prstGeom prst="rect">
                      <a:avLst/>
                    </a:prstGeom>
                    <a:noFill/>
                    <a:ln>
                      <a:noFill/>
                    </a:ln>
                  </pic:spPr>
                </pic:pic>
              </a:graphicData>
            </a:graphic>
          </wp:inline>
        </w:drawing>
      </w:r>
    </w:p>
    <w:p w14:paraId="4368A3D9" w14:textId="77777777" w:rsidR="0002397D" w:rsidRPr="0012641A" w:rsidRDefault="0002397D" w:rsidP="0002397D">
      <w:pPr>
        <w:pStyle w:val="NoSpacing"/>
        <w:jc w:val="center"/>
        <w:rPr>
          <w:i/>
          <w:sz w:val="20"/>
          <w:szCs w:val="20"/>
        </w:rPr>
      </w:pPr>
      <w:r w:rsidRPr="0012641A">
        <w:rPr>
          <w:i/>
          <w:sz w:val="20"/>
          <w:szCs w:val="20"/>
        </w:rPr>
        <w:t xml:space="preserve">Paul Redmond with his storming delivery of Thomas Moore’s ‘The Minstrel Boy’ and Dave McCracken and Ann Riordan suitably embarrassing our Special Guests </w:t>
      </w:r>
      <w:proofErr w:type="spellStart"/>
      <w:r w:rsidRPr="0012641A">
        <w:rPr>
          <w:i/>
          <w:sz w:val="20"/>
          <w:szCs w:val="20"/>
        </w:rPr>
        <w:t>Kristan</w:t>
      </w:r>
      <w:proofErr w:type="spellEnd"/>
      <w:r w:rsidRPr="0012641A">
        <w:rPr>
          <w:i/>
          <w:sz w:val="20"/>
          <w:szCs w:val="20"/>
        </w:rPr>
        <w:t xml:space="preserve"> Harvey and Alistair Paterson</w:t>
      </w:r>
    </w:p>
    <w:p w14:paraId="0527620C" w14:textId="170634A8" w:rsidR="001E11C8" w:rsidRPr="008A6B95" w:rsidRDefault="001E11C8" w:rsidP="0002397D">
      <w:pPr>
        <w:pStyle w:val="NoSpacing"/>
        <w:jc w:val="center"/>
        <w:rPr>
          <w:sz w:val="18"/>
          <w:szCs w:val="18"/>
        </w:rPr>
      </w:pPr>
    </w:p>
    <w:p w14:paraId="11989807" w14:textId="60E7C2B3" w:rsidR="00ED63DD" w:rsidRDefault="000F1C21" w:rsidP="00ED63DD">
      <w:pPr>
        <w:pStyle w:val="NoSpacing"/>
        <w:jc w:val="both"/>
      </w:pPr>
      <w:r w:rsidRPr="00EF6FA7">
        <w:t xml:space="preserve">An annual highlight was the piping in of the haggis by Pipe Major Noel Kelly and the </w:t>
      </w:r>
      <w:r w:rsidR="005C3CAD" w:rsidRPr="00EF6FA7">
        <w:t xml:space="preserve">St Lawrence </w:t>
      </w:r>
      <w:proofErr w:type="spellStart"/>
      <w:r w:rsidR="005C3CAD" w:rsidRPr="00EF6FA7">
        <w:t>Howth</w:t>
      </w:r>
      <w:proofErr w:type="spellEnd"/>
      <w:r w:rsidR="005C3CAD" w:rsidRPr="00EF6FA7">
        <w:t xml:space="preserve"> Pipe Band</w:t>
      </w:r>
      <w:r w:rsidRPr="00EF6FA7">
        <w:t xml:space="preserve">. The haggis – made by Ricky Higgins of Higgins Family Butchers, Sutton Cross – was carried in by </w:t>
      </w:r>
      <w:proofErr w:type="spellStart"/>
      <w:r w:rsidRPr="00EF6FA7">
        <w:t>Ardmh</w:t>
      </w:r>
      <w:r w:rsidRPr="00EF6FA7">
        <w:rPr>
          <w:rFonts w:cstheme="minorHAnsi"/>
        </w:rPr>
        <w:t>éara</w:t>
      </w:r>
      <w:proofErr w:type="spellEnd"/>
      <w:r w:rsidRPr="00EF6FA7">
        <w:rPr>
          <w:rFonts w:cstheme="minorHAnsi"/>
        </w:rPr>
        <w:t xml:space="preserve"> </w:t>
      </w:r>
      <w:proofErr w:type="spellStart"/>
      <w:r w:rsidRPr="00EF6FA7">
        <w:rPr>
          <w:rFonts w:cstheme="minorHAnsi"/>
        </w:rPr>
        <w:t>Mícheál</w:t>
      </w:r>
      <w:proofErr w:type="spellEnd"/>
      <w:r w:rsidRPr="00EF6FA7">
        <w:rPr>
          <w:rFonts w:cstheme="minorHAnsi"/>
        </w:rPr>
        <w:t xml:space="preserve"> Mac </w:t>
      </w:r>
      <w:proofErr w:type="spellStart"/>
      <w:r w:rsidRPr="00EF6FA7">
        <w:rPr>
          <w:rFonts w:cstheme="minorHAnsi"/>
        </w:rPr>
        <w:t>Donncha</w:t>
      </w:r>
      <w:proofErr w:type="spellEnd"/>
      <w:r w:rsidRPr="00EF6FA7">
        <w:rPr>
          <w:rFonts w:cstheme="minorHAnsi"/>
        </w:rPr>
        <w:t xml:space="preserve"> and addressed, in inimitable fashion, by Willie Gibson. There followed a ‘Scottish Section’ with </w:t>
      </w:r>
      <w:r w:rsidR="005C3CAD" w:rsidRPr="00EF6FA7">
        <w:t>Carol</w:t>
      </w:r>
      <w:r w:rsidR="00EF6FA7" w:rsidRPr="00EF6FA7">
        <w:t>e</w:t>
      </w:r>
      <w:r w:rsidR="005C3CAD" w:rsidRPr="00EF6FA7">
        <w:t xml:space="preserve"> Prior</w:t>
      </w:r>
      <w:r w:rsidR="00EF6FA7" w:rsidRPr="00EF6FA7">
        <w:t xml:space="preserve"> singing her own composition in praise of a Scots staple </w:t>
      </w:r>
      <w:r w:rsidR="005C3CAD" w:rsidRPr="00EF6FA7">
        <w:t>‘Oats’</w:t>
      </w:r>
      <w:r w:rsidR="00EF6FA7" w:rsidRPr="00EF6FA7">
        <w:t xml:space="preserve">; our own </w:t>
      </w:r>
      <w:proofErr w:type="spellStart"/>
      <w:r w:rsidR="005C3CAD" w:rsidRPr="00EF6FA7">
        <w:t>Stiofán</w:t>
      </w:r>
      <w:proofErr w:type="spellEnd"/>
      <w:r w:rsidR="005C3CAD" w:rsidRPr="00EF6FA7">
        <w:t xml:space="preserve"> Ó </w:t>
      </w:r>
      <w:proofErr w:type="spellStart"/>
      <w:r w:rsidR="005C3CAD" w:rsidRPr="00EF6FA7">
        <w:t>hAoláin</w:t>
      </w:r>
      <w:proofErr w:type="spellEnd"/>
      <w:r w:rsidR="00EF6FA7" w:rsidRPr="00EF6FA7">
        <w:t xml:space="preserve"> with some breath-taking ‘</w:t>
      </w:r>
      <w:proofErr w:type="spellStart"/>
      <w:r w:rsidR="005C3CAD" w:rsidRPr="00EF6FA7">
        <w:t>Pui</w:t>
      </w:r>
      <w:r w:rsidR="00411443">
        <w:t>r</w:t>
      </w:r>
      <w:r w:rsidR="005C3CAD" w:rsidRPr="00EF6FA7">
        <w:t>t</w:t>
      </w:r>
      <w:proofErr w:type="spellEnd"/>
      <w:r w:rsidR="005C3CAD" w:rsidRPr="00EF6FA7">
        <w:t xml:space="preserve"> a </w:t>
      </w:r>
      <w:proofErr w:type="spellStart"/>
      <w:r w:rsidR="005C3CAD" w:rsidRPr="00EF6FA7">
        <w:t>Beul</w:t>
      </w:r>
      <w:proofErr w:type="spellEnd"/>
      <w:r w:rsidR="00EF6FA7" w:rsidRPr="00EF6FA7">
        <w:t xml:space="preserve">’; </w:t>
      </w:r>
      <w:r w:rsidR="005C3CAD" w:rsidRPr="00EF6FA7">
        <w:t>Morag Dunbar</w:t>
      </w:r>
      <w:r w:rsidR="00EF6FA7" w:rsidRPr="00EF6FA7">
        <w:t xml:space="preserve"> and Janet </w:t>
      </w:r>
      <w:proofErr w:type="spellStart"/>
      <w:r w:rsidR="00EF6FA7" w:rsidRPr="00EF6FA7">
        <w:t>Weatherston</w:t>
      </w:r>
      <w:proofErr w:type="spellEnd"/>
      <w:r w:rsidR="00EF6FA7" w:rsidRPr="00EF6FA7">
        <w:t>, complete with kazoos, with</w:t>
      </w:r>
      <w:r w:rsidR="005C3CAD" w:rsidRPr="00EF6FA7">
        <w:t xml:space="preserve"> ‘The </w:t>
      </w:r>
      <w:proofErr w:type="spellStart"/>
      <w:r w:rsidR="005C3CAD" w:rsidRPr="00EF6FA7">
        <w:t>Kelty</w:t>
      </w:r>
      <w:proofErr w:type="spellEnd"/>
      <w:r w:rsidR="005C3CAD" w:rsidRPr="00EF6FA7">
        <w:t xml:space="preserve"> Clippies’</w:t>
      </w:r>
      <w:r w:rsidR="00EF6FA7" w:rsidRPr="00EF6FA7">
        <w:t xml:space="preserve">; and the wonderful tones of </w:t>
      </w:r>
      <w:r w:rsidR="005C3CAD" w:rsidRPr="00EF6FA7">
        <w:t>Alan Prior</w:t>
      </w:r>
      <w:r w:rsidR="00EF6FA7" w:rsidRPr="00EF6FA7">
        <w:t xml:space="preserve"> with Burns’ </w:t>
      </w:r>
      <w:r w:rsidR="005C3CAD" w:rsidRPr="00EF6FA7">
        <w:t xml:space="preserve">‘My Love id Like a Red </w:t>
      </w:r>
      <w:proofErr w:type="spellStart"/>
      <w:r w:rsidR="005C3CAD" w:rsidRPr="00EF6FA7">
        <w:t>Red</w:t>
      </w:r>
      <w:proofErr w:type="spellEnd"/>
      <w:r w:rsidR="005C3CAD" w:rsidRPr="00EF6FA7">
        <w:t xml:space="preserve"> Rose’</w:t>
      </w:r>
      <w:r w:rsidR="00EF6FA7" w:rsidRPr="00EF6FA7">
        <w:t xml:space="preserve">. The Finale was led by </w:t>
      </w:r>
      <w:r w:rsidR="005C3CAD" w:rsidRPr="00EF6FA7">
        <w:t xml:space="preserve">Janet </w:t>
      </w:r>
      <w:proofErr w:type="spellStart"/>
      <w:r w:rsidR="005C3CAD" w:rsidRPr="00EF6FA7">
        <w:t>Weatherston</w:t>
      </w:r>
      <w:proofErr w:type="spellEnd"/>
      <w:r w:rsidR="00EF6FA7" w:rsidRPr="00EF6FA7">
        <w:t xml:space="preserve"> with</w:t>
      </w:r>
      <w:r w:rsidR="005C3CAD" w:rsidRPr="00EF6FA7">
        <w:t xml:space="preserve"> ‘Happy Ae Are A’ </w:t>
      </w:r>
      <w:proofErr w:type="spellStart"/>
      <w:r w:rsidR="005C3CAD" w:rsidRPr="00EF6FA7">
        <w:t>Th</w:t>
      </w:r>
      <w:r w:rsidR="00EF6FA7" w:rsidRPr="00EF6FA7">
        <w:t>’</w:t>
      </w:r>
      <w:r w:rsidR="005C3CAD" w:rsidRPr="00EF6FA7">
        <w:t>gither</w:t>
      </w:r>
      <w:proofErr w:type="spellEnd"/>
      <w:r w:rsidR="005C3CAD" w:rsidRPr="00EF6FA7">
        <w:t>’</w:t>
      </w:r>
      <w:r w:rsidR="00EF6FA7" w:rsidRPr="00EF6FA7">
        <w:t>;</w:t>
      </w:r>
      <w:r w:rsidR="005C3CAD" w:rsidRPr="00EF6FA7">
        <w:t xml:space="preserve"> </w:t>
      </w:r>
      <w:proofErr w:type="spellStart"/>
      <w:r w:rsidR="005C3CAD" w:rsidRPr="00EF6FA7">
        <w:t>Francy</w:t>
      </w:r>
      <w:proofErr w:type="spellEnd"/>
      <w:r w:rsidR="005C3CAD" w:rsidRPr="00EF6FA7">
        <w:t xml:space="preserve"> Devine, ‘Banks o Reid Roses’</w:t>
      </w:r>
      <w:r w:rsidR="00EF6FA7" w:rsidRPr="00EF6FA7">
        <w:t xml:space="preserve">; and </w:t>
      </w:r>
      <w:r w:rsidR="005C3CAD" w:rsidRPr="00EF6FA7">
        <w:t>Fergus Russell, ‘Bonnie Light Horseman’</w:t>
      </w:r>
      <w:r w:rsidR="00EF6FA7" w:rsidRPr="00EF6FA7">
        <w:t xml:space="preserve">. Lastly, </w:t>
      </w:r>
      <w:r w:rsidR="005C3CAD" w:rsidRPr="00EF6FA7">
        <w:t xml:space="preserve">Robyn </w:t>
      </w:r>
      <w:r w:rsidR="00EF6FA7" w:rsidRPr="00EF6FA7">
        <w:t>led</w:t>
      </w:r>
      <w:r w:rsidR="005C3CAD" w:rsidRPr="00EF6FA7">
        <w:t xml:space="preserve"> ‘Auld Lang </w:t>
      </w:r>
      <w:proofErr w:type="spellStart"/>
      <w:r w:rsidR="005C3CAD" w:rsidRPr="00EF6FA7">
        <w:t>Syne</w:t>
      </w:r>
      <w:proofErr w:type="spellEnd"/>
      <w:r w:rsidR="005C3CAD" w:rsidRPr="00EF6FA7">
        <w:t>’</w:t>
      </w:r>
      <w:r w:rsidR="00EF6FA7" w:rsidRPr="00EF6FA7">
        <w:t xml:space="preserve"> and Diarmuid</w:t>
      </w:r>
      <w:r w:rsidR="005C3CAD" w:rsidRPr="00EF6FA7">
        <w:t xml:space="preserve"> ‘The Parting Glass’</w:t>
      </w:r>
      <w:r w:rsidR="00EF6FA7" w:rsidRPr="00EF6FA7">
        <w:t>.</w:t>
      </w:r>
    </w:p>
    <w:p w14:paraId="260CF7A5" w14:textId="77777777" w:rsidR="00ED63DD" w:rsidRDefault="00ED63DD" w:rsidP="00ED63DD">
      <w:pPr>
        <w:pStyle w:val="NoSpacing"/>
        <w:jc w:val="both"/>
      </w:pPr>
    </w:p>
    <w:p w14:paraId="5A854A22" w14:textId="77777777" w:rsidR="00ED63DD" w:rsidRDefault="00ED63DD" w:rsidP="00ED63DD">
      <w:pPr>
        <w:pStyle w:val="NoSpacing"/>
        <w:jc w:val="center"/>
      </w:pPr>
      <w:r>
        <w:rPr>
          <w:noProof/>
          <w:color w:val="1D2129"/>
          <w:lang w:val="en"/>
        </w:rPr>
        <w:drawing>
          <wp:inline distT="0" distB="0" distL="0" distR="0" wp14:anchorId="4DD36AAF" wp14:editId="42B098EF">
            <wp:extent cx="2711563" cy="2033672"/>
            <wp:effectExtent l="0" t="0" r="0" b="5080"/>
            <wp:docPr id="19" name="Picture 19" descr="Image may contain: 1 person, on stage, sitting and indo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 may contain: 1 person, on stage, sitting and indoor"/>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745692" cy="2059269"/>
                    </a:xfrm>
                    <a:prstGeom prst="rect">
                      <a:avLst/>
                    </a:prstGeom>
                    <a:noFill/>
                    <a:ln>
                      <a:noFill/>
                    </a:ln>
                  </pic:spPr>
                </pic:pic>
              </a:graphicData>
            </a:graphic>
          </wp:inline>
        </w:drawing>
      </w:r>
      <w:r>
        <w:rPr>
          <w:noProof/>
          <w:color w:val="1D2129"/>
          <w:lang w:val="en"/>
        </w:rPr>
        <w:drawing>
          <wp:inline distT="0" distB="0" distL="0" distR="0" wp14:anchorId="0BE7EF1B" wp14:editId="5BCC8FF6">
            <wp:extent cx="2718496" cy="2038872"/>
            <wp:effectExtent l="0" t="0" r="5715" b="0"/>
            <wp:docPr id="20" name="Picture 20" descr="Image may contain: 3 people, people sitting, beard and indo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may contain: 3 people, people sitting, beard and indoor"/>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746547" cy="2059910"/>
                    </a:xfrm>
                    <a:prstGeom prst="rect">
                      <a:avLst/>
                    </a:prstGeom>
                    <a:noFill/>
                    <a:ln>
                      <a:noFill/>
                    </a:ln>
                  </pic:spPr>
                </pic:pic>
              </a:graphicData>
            </a:graphic>
          </wp:inline>
        </w:drawing>
      </w:r>
    </w:p>
    <w:p w14:paraId="4679E859" w14:textId="77777777" w:rsidR="00ED63DD" w:rsidRPr="0012641A" w:rsidRDefault="00ED63DD" w:rsidP="00ED63DD">
      <w:pPr>
        <w:pStyle w:val="NoSpacing"/>
        <w:jc w:val="center"/>
        <w:rPr>
          <w:i/>
          <w:sz w:val="20"/>
          <w:szCs w:val="20"/>
        </w:rPr>
      </w:pPr>
      <w:r w:rsidRPr="0012641A">
        <w:rPr>
          <w:i/>
          <w:sz w:val="20"/>
          <w:szCs w:val="20"/>
        </w:rPr>
        <w:t xml:space="preserve">Robyn Stapleton with </w:t>
      </w:r>
      <w:proofErr w:type="spellStart"/>
      <w:r w:rsidRPr="0012641A">
        <w:rPr>
          <w:i/>
          <w:sz w:val="20"/>
          <w:szCs w:val="20"/>
        </w:rPr>
        <w:t>Kristan</w:t>
      </w:r>
      <w:proofErr w:type="spellEnd"/>
      <w:r w:rsidRPr="0012641A">
        <w:rPr>
          <w:i/>
          <w:sz w:val="20"/>
          <w:szCs w:val="20"/>
        </w:rPr>
        <w:t xml:space="preserve"> Harvey and Alistair Paterson and Burns </w:t>
      </w:r>
      <w:proofErr w:type="spellStart"/>
      <w:r w:rsidRPr="0012641A">
        <w:rPr>
          <w:i/>
          <w:sz w:val="20"/>
          <w:szCs w:val="20"/>
        </w:rPr>
        <w:t>Nicht</w:t>
      </w:r>
      <w:proofErr w:type="spellEnd"/>
      <w:r w:rsidRPr="0012641A">
        <w:rPr>
          <w:i/>
          <w:sz w:val="20"/>
          <w:szCs w:val="20"/>
        </w:rPr>
        <w:t xml:space="preserve"> stalwarts John Bentham, Dave McCracken and Sheila Bentham</w:t>
      </w:r>
    </w:p>
    <w:p w14:paraId="12AB1839" w14:textId="5D65AAEE" w:rsidR="00EF6FA7" w:rsidRPr="00ED63DD" w:rsidRDefault="00EF6FA7" w:rsidP="005C3CAD">
      <w:pPr>
        <w:pStyle w:val="NoSpacing"/>
        <w:jc w:val="both"/>
        <w:rPr>
          <w:sz w:val="18"/>
          <w:szCs w:val="18"/>
        </w:rPr>
      </w:pPr>
    </w:p>
    <w:p w14:paraId="2D752843" w14:textId="13A4454F" w:rsidR="007C3BB3" w:rsidRDefault="00EF6FA7" w:rsidP="005C3CAD">
      <w:pPr>
        <w:pStyle w:val="NoSpacing"/>
        <w:jc w:val="both"/>
      </w:pPr>
      <w:r w:rsidRPr="00EF6FA7">
        <w:t xml:space="preserve">On Sunday, Brian Doyle and Janet </w:t>
      </w:r>
      <w:proofErr w:type="spellStart"/>
      <w:r w:rsidRPr="00EF6FA7">
        <w:t>Weatherston</w:t>
      </w:r>
      <w:proofErr w:type="spellEnd"/>
      <w:r w:rsidRPr="00EF6FA7">
        <w:t xml:space="preserve"> led a crowded and fun-filled ‘Fare Thee </w:t>
      </w:r>
      <w:proofErr w:type="spellStart"/>
      <w:r w:rsidRPr="00EF6FA7">
        <w:t>Weel</w:t>
      </w:r>
      <w:proofErr w:type="spellEnd"/>
      <w:r w:rsidRPr="00EF6FA7">
        <w:t xml:space="preserve"> Session’, again in the Abbey, cramming in thirty-seven items as well as a raffle. </w:t>
      </w:r>
      <w:r>
        <w:t xml:space="preserve">Incidentally, out of Burns </w:t>
      </w:r>
      <w:proofErr w:type="spellStart"/>
      <w:r>
        <w:t>Nicht</w:t>
      </w:r>
      <w:proofErr w:type="spellEnd"/>
      <w:r>
        <w:t xml:space="preserve"> costs of over </w:t>
      </w:r>
      <w:r>
        <w:rPr>
          <w:rFonts w:cstheme="minorHAnsi"/>
        </w:rPr>
        <w:t>€</w:t>
      </w:r>
      <w:r>
        <w:t xml:space="preserve">3,700, the Club gave back over </w:t>
      </w:r>
      <w:r>
        <w:rPr>
          <w:rFonts w:cstheme="minorHAnsi"/>
        </w:rPr>
        <w:t>€</w:t>
      </w:r>
      <w:r>
        <w:t xml:space="preserve">400 in raffle prizes. Performances that caught the ear included </w:t>
      </w:r>
      <w:proofErr w:type="spellStart"/>
      <w:r>
        <w:t>SeánÓ</w:t>
      </w:r>
      <w:proofErr w:type="spellEnd"/>
      <w:r>
        <w:t xml:space="preserve"> </w:t>
      </w:r>
      <w:proofErr w:type="spellStart"/>
      <w:r>
        <w:t>hEarcháin</w:t>
      </w:r>
      <w:proofErr w:type="spellEnd"/>
      <w:r>
        <w:t xml:space="preserve">, ‘Dear Home </w:t>
      </w:r>
      <w:proofErr w:type="spellStart"/>
      <w:r>
        <w:t>o</w:t>
      </w:r>
      <w:proofErr w:type="spellEnd"/>
      <w:r>
        <w:t xml:space="preserve"> Mine’; Helen </w:t>
      </w:r>
      <w:proofErr w:type="spellStart"/>
      <w:r>
        <w:t>Lahert</w:t>
      </w:r>
      <w:proofErr w:type="spellEnd"/>
      <w:r>
        <w:t xml:space="preserve">, ‘I Wonder What’s Keeping My True Love Tonight’; Kathy </w:t>
      </w:r>
      <w:proofErr w:type="spellStart"/>
      <w:r>
        <w:t>Hobkirk</w:t>
      </w:r>
      <w:proofErr w:type="spellEnd"/>
      <w:r>
        <w:t xml:space="preserve">, </w:t>
      </w:r>
      <w:r w:rsidR="007C3BB3">
        <w:t>‘</w:t>
      </w:r>
      <w:r w:rsidR="00211F37">
        <w:t xml:space="preserve">Ye </w:t>
      </w:r>
      <w:proofErr w:type="spellStart"/>
      <w:r w:rsidR="00211F37">
        <w:t>Hae</w:t>
      </w:r>
      <w:proofErr w:type="spellEnd"/>
      <w:r w:rsidR="00211F37">
        <w:t xml:space="preserve"> </w:t>
      </w:r>
      <w:proofErr w:type="spellStart"/>
      <w:r w:rsidR="00211F37">
        <w:t>Laen</w:t>
      </w:r>
      <w:proofErr w:type="spellEnd"/>
      <w:r w:rsidR="00211F37">
        <w:t xml:space="preserve"> </w:t>
      </w:r>
      <w:proofErr w:type="spellStart"/>
      <w:r w:rsidR="00211F37">
        <w:t>Wrang</w:t>
      </w:r>
      <w:proofErr w:type="spellEnd"/>
      <w:r w:rsidR="00211F37">
        <w:t>, Lassie</w:t>
      </w:r>
      <w:r w:rsidR="007C3BB3">
        <w:t xml:space="preserve">’; </w:t>
      </w:r>
      <w:proofErr w:type="spellStart"/>
      <w:r w:rsidR="007C3BB3">
        <w:t>Seán</w:t>
      </w:r>
      <w:proofErr w:type="spellEnd"/>
      <w:r w:rsidR="007C3BB3">
        <w:t xml:space="preserve"> Considine who managed to escape when the Dun Cow went on fire; </w:t>
      </w:r>
      <w:proofErr w:type="spellStart"/>
      <w:r w:rsidR="007C3BB3">
        <w:t>Pádraig</w:t>
      </w:r>
      <w:proofErr w:type="spellEnd"/>
      <w:r w:rsidR="007C3BB3">
        <w:t xml:space="preserve"> Ó </w:t>
      </w:r>
      <w:proofErr w:type="spellStart"/>
      <w:r w:rsidR="007C3BB3">
        <w:t>Nualláin</w:t>
      </w:r>
      <w:proofErr w:type="spellEnd"/>
      <w:r w:rsidR="007C3BB3">
        <w:t>, ‘</w:t>
      </w:r>
      <w:proofErr w:type="spellStart"/>
      <w:r w:rsidR="007C3BB3">
        <w:t>Ballyronan</w:t>
      </w:r>
      <w:proofErr w:type="spellEnd"/>
      <w:r w:rsidR="007C3BB3">
        <w:t xml:space="preserve"> Maid’; </w:t>
      </w:r>
      <w:proofErr w:type="spellStart"/>
      <w:r w:rsidR="007C3BB3">
        <w:t>Edwarrrrrrrrrd</w:t>
      </w:r>
      <w:proofErr w:type="spellEnd"/>
      <w:r w:rsidR="007C3BB3">
        <w:t xml:space="preserve"> Phillips, ‘Jock o </w:t>
      </w:r>
      <w:proofErr w:type="spellStart"/>
      <w:r w:rsidR="007C3BB3">
        <w:t>Hazeldean</w:t>
      </w:r>
      <w:proofErr w:type="spellEnd"/>
      <w:r w:rsidR="007C3BB3">
        <w:t xml:space="preserve">’; James O’Byrne, ‘It’s Written in the Stars’; and </w:t>
      </w:r>
      <w:proofErr w:type="spellStart"/>
      <w:r w:rsidR="007C3BB3">
        <w:t>Éamonn</w:t>
      </w:r>
      <w:proofErr w:type="spellEnd"/>
      <w:r w:rsidR="007C3BB3">
        <w:t xml:space="preserve"> Hunt who found no man worth regarding. There were many others with many moments of sustained laughter, none more so than when Alan Prior got </w:t>
      </w:r>
      <w:proofErr w:type="spellStart"/>
      <w:r w:rsidR="007C3BB3">
        <w:t>fu</w:t>
      </w:r>
      <w:proofErr w:type="spellEnd"/>
      <w:r w:rsidR="007C3BB3">
        <w:t xml:space="preserve">’ on the barley </w:t>
      </w:r>
      <w:proofErr w:type="spellStart"/>
      <w:r w:rsidR="007C3BB3">
        <w:t>bree</w:t>
      </w:r>
      <w:proofErr w:type="spellEnd"/>
      <w:r w:rsidR="007C3BB3">
        <w:t xml:space="preserve">. A good few folk stayed on to finish the weekend off with a </w:t>
      </w:r>
      <w:r w:rsidR="007C3BB3">
        <w:lastRenderedPageBreak/>
        <w:t xml:space="preserve">meal and to be further impressed by the sheer professionalism of Richard Tobin and all his staff in the Abbey </w:t>
      </w:r>
      <w:r w:rsidR="0012641A">
        <w:t>T</w:t>
      </w:r>
      <w:r w:rsidR="007C3BB3">
        <w:t xml:space="preserve">avern who served up a splendid dinner. </w:t>
      </w:r>
    </w:p>
    <w:p w14:paraId="5E5AED49" w14:textId="77777777" w:rsidR="00ED63DD" w:rsidRDefault="00ED63DD" w:rsidP="005C3CAD">
      <w:pPr>
        <w:pStyle w:val="NoSpacing"/>
        <w:jc w:val="both"/>
        <w:rPr>
          <w:i/>
          <w:sz w:val="20"/>
          <w:szCs w:val="20"/>
        </w:rPr>
      </w:pPr>
    </w:p>
    <w:p w14:paraId="3D1F9BF3" w14:textId="185DB7A5" w:rsidR="007C3BB3" w:rsidRDefault="007C3BB3" w:rsidP="005C3CAD">
      <w:pPr>
        <w:pStyle w:val="NoSpacing"/>
        <w:jc w:val="both"/>
      </w:pPr>
      <w:r>
        <w:t>Lastly, we must thank Chris Boland (sound); Christy Hammond (CRM Design &amp; Print) for a fabulous brochure and ticket; Finola Young who hosted our visitors and baked some mouth-watering desserts; Sheila and John Bentham (Loughborough) and Dave McCracken (</w:t>
      </w:r>
      <w:proofErr w:type="spellStart"/>
      <w:r>
        <w:t>Tarset</w:t>
      </w:r>
      <w:proofErr w:type="spellEnd"/>
      <w:r>
        <w:t xml:space="preserve">, Northumbria) who decorated [and undecorated] the hall and did much else of the </w:t>
      </w:r>
      <w:proofErr w:type="spellStart"/>
      <w:r>
        <w:t>mullocking</w:t>
      </w:r>
      <w:proofErr w:type="spellEnd"/>
      <w:r>
        <w:t xml:space="preserve"> besides; Colm Keating whose wonderful photographs so caught the spirit of the night; and Ann Riordan who managed the door and generally kept an unseen hand on the Burns </w:t>
      </w:r>
      <w:proofErr w:type="spellStart"/>
      <w:r>
        <w:t>Nicht</w:t>
      </w:r>
      <w:proofErr w:type="spellEnd"/>
      <w:r>
        <w:t xml:space="preserve"> tiller. Thanks above all to the 200 and more who attended the events and were so co-operative when buying, settling or sending back tickets and who provided such great audiences and not forgetting the dozens who we simply could not accommodate. </w:t>
      </w:r>
      <w:r w:rsidR="001B1141">
        <w:t>The night was aptly named: it was indeed a joy and pleasure!</w:t>
      </w:r>
    </w:p>
    <w:p w14:paraId="6F1B0510" w14:textId="77777777" w:rsidR="007C3BB3" w:rsidRPr="00CB52A4" w:rsidRDefault="007C3BB3" w:rsidP="005C3CAD">
      <w:pPr>
        <w:pStyle w:val="NoSpacing"/>
        <w:jc w:val="both"/>
        <w:rPr>
          <w:sz w:val="18"/>
          <w:szCs w:val="18"/>
        </w:rPr>
      </w:pPr>
    </w:p>
    <w:p w14:paraId="71D25D60" w14:textId="51539EB9" w:rsidR="00EF6FA7" w:rsidRPr="00EF6FA7" w:rsidRDefault="007C3BB3" w:rsidP="005C3CAD">
      <w:pPr>
        <w:pStyle w:val="NoSpacing"/>
        <w:jc w:val="both"/>
      </w:pPr>
      <w:r>
        <w:t xml:space="preserve">Finally, we had talked of would this be the last Burns </w:t>
      </w:r>
      <w:proofErr w:type="spellStart"/>
      <w:r>
        <w:t>Nicht</w:t>
      </w:r>
      <w:proofErr w:type="spellEnd"/>
      <w:r>
        <w:t xml:space="preserve">? The </w:t>
      </w:r>
      <w:proofErr w:type="spellStart"/>
      <w:r>
        <w:t>Howth</w:t>
      </w:r>
      <w:proofErr w:type="spellEnd"/>
      <w:r>
        <w:t xml:space="preserve"> Singing Circle Committee would love to hear constructive views on the matter. </w:t>
      </w:r>
    </w:p>
    <w:p w14:paraId="485243B9" w14:textId="77777777" w:rsidR="00841AB2" w:rsidRPr="00841AB2" w:rsidRDefault="00841AB2" w:rsidP="00841AB2">
      <w:pPr>
        <w:pStyle w:val="NoSpacing"/>
        <w:jc w:val="both"/>
      </w:pPr>
    </w:p>
    <w:p w14:paraId="6E805857" w14:textId="51190389" w:rsidR="00AC03E4" w:rsidRPr="00BE725E" w:rsidRDefault="00AC03E4" w:rsidP="00AC03E4">
      <w:pPr>
        <w:pStyle w:val="NoSpacing"/>
        <w:rPr>
          <w:rFonts w:cstheme="minorHAnsi"/>
          <w:b/>
          <w:sz w:val="32"/>
          <w:szCs w:val="32"/>
          <w:lang w:eastAsia="en-IE"/>
        </w:rPr>
      </w:pPr>
      <w:r w:rsidRPr="009B5E41">
        <w:rPr>
          <w:rFonts w:cstheme="minorHAnsi"/>
          <w:b/>
          <w:sz w:val="32"/>
          <w:szCs w:val="32"/>
          <w:lang w:eastAsia="en-IE"/>
        </w:rPr>
        <w:t xml:space="preserve">UNESCO Recognition for Irish Folklore Collection and </w:t>
      </w:r>
      <w:proofErr w:type="spellStart"/>
      <w:r w:rsidRPr="009B5E41">
        <w:rPr>
          <w:rFonts w:cstheme="minorHAnsi"/>
          <w:b/>
          <w:sz w:val="32"/>
          <w:szCs w:val="32"/>
          <w:lang w:eastAsia="en-IE"/>
        </w:rPr>
        <w:t>Uilleann</w:t>
      </w:r>
      <w:proofErr w:type="spellEnd"/>
      <w:r w:rsidRPr="009B5E41">
        <w:rPr>
          <w:rFonts w:cstheme="minorHAnsi"/>
          <w:b/>
          <w:sz w:val="32"/>
          <w:szCs w:val="32"/>
          <w:lang w:eastAsia="en-IE"/>
        </w:rPr>
        <w:t xml:space="preserve"> Pipes</w:t>
      </w:r>
    </w:p>
    <w:p w14:paraId="4CC9E689" w14:textId="4F95532A" w:rsidR="00AC03E4" w:rsidRDefault="00AC03E4" w:rsidP="00AC03E4">
      <w:pPr>
        <w:pStyle w:val="NoSpacing"/>
        <w:jc w:val="both"/>
        <w:rPr>
          <w:rFonts w:cstheme="minorHAnsi"/>
          <w:lang w:eastAsia="en-IE"/>
        </w:rPr>
      </w:pPr>
      <w:r w:rsidRPr="009B5E41">
        <w:rPr>
          <w:rFonts w:cstheme="minorHAnsi"/>
          <w:lang w:eastAsia="en-IE"/>
        </w:rPr>
        <w:t xml:space="preserve">Late in 2017, UNESCO (United Nations Educational, Scientific and Cultural Organisation) inscribed the </w:t>
      </w:r>
      <w:hyperlink r:id="rId23" w:tgtFrame="_blank" w:history="1">
        <w:r w:rsidRPr="009B5E41">
          <w:rPr>
            <w:rFonts w:cstheme="minorHAnsi"/>
            <w:lang w:eastAsia="en-IE"/>
          </w:rPr>
          <w:t>Irish Folklore Commission Collection into its 'Memory of the World' Register</w:t>
        </w:r>
      </w:hyperlink>
      <w:r w:rsidRPr="009B5E41">
        <w:rPr>
          <w:rFonts w:cstheme="minorHAnsi"/>
          <w:lang w:eastAsia="en-IE"/>
        </w:rPr>
        <w:t xml:space="preserve">.  This was followed earlier this year by UNESCO adding the </w:t>
      </w:r>
      <w:proofErr w:type="spellStart"/>
      <w:r w:rsidRPr="009B5E41">
        <w:rPr>
          <w:rFonts w:cstheme="minorHAnsi"/>
          <w:lang w:eastAsia="en-IE"/>
        </w:rPr>
        <w:t>u</w:t>
      </w:r>
      <w:r w:rsidR="001B1141">
        <w:rPr>
          <w:rFonts w:cstheme="minorHAnsi"/>
          <w:lang w:eastAsia="en-IE"/>
        </w:rPr>
        <w:t>i</w:t>
      </w:r>
      <w:r w:rsidRPr="009B5E41">
        <w:rPr>
          <w:rFonts w:cstheme="minorHAnsi"/>
          <w:lang w:eastAsia="en-IE"/>
        </w:rPr>
        <w:t>lleann</w:t>
      </w:r>
      <w:proofErr w:type="spellEnd"/>
      <w:r w:rsidRPr="009B5E41">
        <w:rPr>
          <w:rFonts w:cstheme="minorHAnsi"/>
          <w:lang w:eastAsia="en-IE"/>
        </w:rPr>
        <w:t xml:space="preserve"> pipes to its list of Intangible Cultural. President Michael D. Higgins acknowledged both UNESCO actions as an honour for Ireland. For </w:t>
      </w:r>
      <w:proofErr w:type="spellStart"/>
      <w:r w:rsidRPr="009B5E41">
        <w:rPr>
          <w:rFonts w:cstheme="minorHAnsi"/>
          <w:lang w:eastAsia="en-IE"/>
        </w:rPr>
        <w:t>uilleann</w:t>
      </w:r>
      <w:proofErr w:type="spellEnd"/>
      <w:r w:rsidRPr="009B5E41">
        <w:rPr>
          <w:rFonts w:cstheme="minorHAnsi"/>
          <w:lang w:eastAsia="en-IE"/>
        </w:rPr>
        <w:t xml:space="preserve"> piping, he said that UNESCO’s action was a ‘valuable recognition of the skills, imagination, creativity and importance of those who make, restore and play </w:t>
      </w:r>
      <w:proofErr w:type="spellStart"/>
      <w:r w:rsidRPr="009B5E41">
        <w:rPr>
          <w:rFonts w:cstheme="minorHAnsi"/>
          <w:lang w:eastAsia="en-IE"/>
        </w:rPr>
        <w:t>na</w:t>
      </w:r>
      <w:proofErr w:type="spellEnd"/>
      <w:r w:rsidRPr="009B5E41">
        <w:rPr>
          <w:rFonts w:cstheme="minorHAnsi"/>
          <w:lang w:eastAsia="en-IE"/>
        </w:rPr>
        <w:t xml:space="preserve"> </w:t>
      </w:r>
      <w:proofErr w:type="spellStart"/>
      <w:r w:rsidRPr="009B5E41">
        <w:rPr>
          <w:rFonts w:cstheme="minorHAnsi"/>
          <w:lang w:eastAsia="en-IE"/>
        </w:rPr>
        <w:t>píobaí</w:t>
      </w:r>
      <w:proofErr w:type="spellEnd"/>
      <w:r w:rsidRPr="009B5E41">
        <w:rPr>
          <w:rFonts w:cstheme="minorHAnsi"/>
          <w:lang w:eastAsia="en-IE"/>
        </w:rPr>
        <w:t xml:space="preserve"> </w:t>
      </w:r>
      <w:proofErr w:type="spellStart"/>
      <w:r w:rsidRPr="009B5E41">
        <w:rPr>
          <w:rFonts w:cstheme="minorHAnsi"/>
          <w:lang w:eastAsia="en-IE"/>
        </w:rPr>
        <w:t>uilleann</w:t>
      </w:r>
      <w:proofErr w:type="spellEnd"/>
      <w:r w:rsidRPr="009B5E41">
        <w:rPr>
          <w:rFonts w:cstheme="minorHAnsi"/>
          <w:lang w:eastAsia="en-IE"/>
        </w:rPr>
        <w:t>’. He added that ‘the music and craftwork’ of Ireland ‘connect us in profound ways, weaving together cultural memory and contemporary vision’.</w:t>
      </w:r>
    </w:p>
    <w:p w14:paraId="789DE304" w14:textId="77777777" w:rsidR="00AC03E4" w:rsidRDefault="00AC03E4" w:rsidP="00AC03E4">
      <w:pPr>
        <w:pStyle w:val="NoSpacing"/>
        <w:jc w:val="both"/>
        <w:rPr>
          <w:rFonts w:cstheme="minorHAnsi"/>
          <w:lang w:eastAsia="en-IE"/>
        </w:rPr>
      </w:pPr>
    </w:p>
    <w:p w14:paraId="5C1B1B12" w14:textId="668D1ABF" w:rsidR="00AC03E4" w:rsidRDefault="00AC03E4" w:rsidP="00AC03E4">
      <w:pPr>
        <w:pStyle w:val="NoSpacing"/>
        <w:jc w:val="both"/>
        <w:rPr>
          <w:rFonts w:cstheme="minorHAnsi"/>
        </w:rPr>
      </w:pPr>
      <w:proofErr w:type="spellStart"/>
      <w:r>
        <w:rPr>
          <w:rFonts w:cstheme="minorHAnsi"/>
          <w:lang w:eastAsia="en-IE"/>
        </w:rPr>
        <w:t>Howth</w:t>
      </w:r>
      <w:proofErr w:type="spellEnd"/>
      <w:r>
        <w:rPr>
          <w:rFonts w:cstheme="minorHAnsi"/>
          <w:lang w:eastAsia="en-IE"/>
        </w:rPr>
        <w:t xml:space="preserve"> Singing Circle adds its voice to all those connected with the Folklore Collection and </w:t>
      </w:r>
      <w:proofErr w:type="spellStart"/>
      <w:r>
        <w:rPr>
          <w:rFonts w:cstheme="minorHAnsi"/>
          <w:lang w:eastAsia="en-IE"/>
        </w:rPr>
        <w:t>na</w:t>
      </w:r>
      <w:proofErr w:type="spellEnd"/>
      <w:r>
        <w:rPr>
          <w:rFonts w:cstheme="minorHAnsi"/>
          <w:lang w:eastAsia="en-IE"/>
        </w:rPr>
        <w:t xml:space="preserve"> </w:t>
      </w:r>
      <w:proofErr w:type="spellStart"/>
      <w:r>
        <w:rPr>
          <w:rFonts w:cstheme="minorHAnsi"/>
          <w:lang w:eastAsia="en-IE"/>
        </w:rPr>
        <w:t>Píobairí</w:t>
      </w:r>
      <w:proofErr w:type="spellEnd"/>
      <w:r>
        <w:rPr>
          <w:rFonts w:cstheme="minorHAnsi"/>
          <w:lang w:eastAsia="en-IE"/>
        </w:rPr>
        <w:t xml:space="preserve"> </w:t>
      </w:r>
      <w:proofErr w:type="spellStart"/>
      <w:r>
        <w:rPr>
          <w:rFonts w:cstheme="minorHAnsi"/>
          <w:lang w:eastAsia="en-IE"/>
        </w:rPr>
        <w:t>Uilleann</w:t>
      </w:r>
      <w:proofErr w:type="spellEnd"/>
      <w:r>
        <w:rPr>
          <w:rFonts w:cstheme="minorHAnsi"/>
          <w:lang w:eastAsia="en-IE"/>
        </w:rPr>
        <w:t xml:space="preserve"> for their dedication and hard work to ensure that this recognition was won. Whether the State will respond by adequately supporting these two institutions remains to be seen </w:t>
      </w:r>
      <w:r w:rsidRPr="009B5E41">
        <w:rPr>
          <w:rFonts w:cstheme="minorHAnsi"/>
        </w:rPr>
        <w:t xml:space="preserve">You can learn more about these two now globally significant elements of Irish culture, by visiting </w:t>
      </w:r>
      <w:hyperlink r:id="rId24" w:history="1">
        <w:r w:rsidRPr="009B5E41">
          <w:rPr>
            <w:rStyle w:val="Hyperlink"/>
            <w:rFonts w:cstheme="minorHAnsi"/>
            <w:color w:val="auto"/>
            <w:u w:val="none"/>
          </w:rPr>
          <w:t>www.ucd.ie/irishfolklore/en/</w:t>
        </w:r>
      </w:hyperlink>
      <w:r w:rsidRPr="009B5E41">
        <w:rPr>
          <w:rFonts w:cstheme="minorHAnsi"/>
        </w:rPr>
        <w:t xml:space="preserve"> and </w:t>
      </w:r>
      <w:hyperlink r:id="rId25" w:history="1">
        <w:r w:rsidRPr="009B5E41">
          <w:rPr>
            <w:rStyle w:val="Hyperlink"/>
            <w:rFonts w:cstheme="minorHAnsi"/>
            <w:color w:val="auto"/>
            <w:u w:val="none"/>
          </w:rPr>
          <w:t>http://pipers.ie/unesco-recognition-for-uilleann-piping-update/</w:t>
        </w:r>
      </w:hyperlink>
    </w:p>
    <w:p w14:paraId="1FE0B73E" w14:textId="77777777" w:rsidR="00182807" w:rsidRPr="003C634B" w:rsidRDefault="00182807" w:rsidP="003C634B">
      <w:pPr>
        <w:pStyle w:val="NoSpacing"/>
        <w:jc w:val="both"/>
      </w:pPr>
    </w:p>
    <w:p w14:paraId="52872D38" w14:textId="752E48FC" w:rsidR="00AC03E4" w:rsidRDefault="00AC03E4" w:rsidP="00AA54AF">
      <w:pPr>
        <w:pStyle w:val="NoSpacing"/>
        <w:jc w:val="center"/>
        <w:rPr>
          <w:rFonts w:ascii="Arial" w:hAnsi="Arial" w:cs="Arial"/>
          <w:noProof/>
          <w:color w:val="0000FF"/>
          <w:sz w:val="27"/>
          <w:szCs w:val="27"/>
        </w:rPr>
      </w:pPr>
      <w:r>
        <w:rPr>
          <w:rFonts w:ascii="Arial" w:hAnsi="Arial" w:cs="Arial"/>
          <w:noProof/>
          <w:color w:val="0000FF"/>
          <w:sz w:val="27"/>
          <w:szCs w:val="27"/>
        </w:rPr>
        <w:drawing>
          <wp:inline distT="0" distB="0" distL="0" distR="0" wp14:anchorId="28A9A1AF" wp14:editId="6582A058">
            <wp:extent cx="2865475" cy="2217234"/>
            <wp:effectExtent l="0" t="0" r="0" b="0"/>
            <wp:docPr id="15" name="Picture 15" descr="Image result for leo rickard piper">
              <a:hlinkClick xmlns:a="http://schemas.openxmlformats.org/drawingml/2006/main" r:id="rId2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leo rickard piper">
                      <a:hlinkClick r:id="rId26" tgtFrame="&quot;_blank&quot;"/>
                    </pic:cNvP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907829" cy="2250007"/>
                    </a:xfrm>
                    <a:prstGeom prst="rect">
                      <a:avLst/>
                    </a:prstGeom>
                    <a:noFill/>
                    <a:ln>
                      <a:noFill/>
                    </a:ln>
                  </pic:spPr>
                </pic:pic>
              </a:graphicData>
            </a:graphic>
          </wp:inline>
        </w:drawing>
      </w:r>
      <w:r w:rsidRPr="00AC03E4">
        <w:rPr>
          <w:rFonts w:ascii="Arial" w:hAnsi="Arial" w:cs="Arial"/>
          <w:noProof/>
          <w:color w:val="0000FF"/>
          <w:sz w:val="27"/>
          <w:szCs w:val="27"/>
        </w:rPr>
        <w:t xml:space="preserve"> </w:t>
      </w:r>
      <w:r>
        <w:rPr>
          <w:rFonts w:ascii="Arial" w:hAnsi="Arial" w:cs="Arial"/>
          <w:noProof/>
          <w:color w:val="0000FF"/>
          <w:sz w:val="27"/>
          <w:szCs w:val="27"/>
        </w:rPr>
        <w:drawing>
          <wp:inline distT="0" distB="0" distL="0" distR="0" wp14:anchorId="0593BDB0" wp14:editId="432C1E07">
            <wp:extent cx="2423160" cy="2204011"/>
            <wp:effectExtent l="0" t="0" r="0" b="6350"/>
            <wp:docPr id="16" name="Picture 16" descr="Image result for leo rickard - piper">
              <a:hlinkClick xmlns:a="http://schemas.openxmlformats.org/drawingml/2006/main" r:id="rId2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leo rickard - piper">
                      <a:hlinkClick r:id="rId28" tgtFrame="&quot;_blank&quot;"/>
                    </pic:cNvPr>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429885" cy="2210128"/>
                    </a:xfrm>
                    <a:prstGeom prst="rect">
                      <a:avLst/>
                    </a:prstGeom>
                    <a:noFill/>
                    <a:ln>
                      <a:noFill/>
                    </a:ln>
                  </pic:spPr>
                </pic:pic>
              </a:graphicData>
            </a:graphic>
          </wp:inline>
        </w:drawing>
      </w:r>
    </w:p>
    <w:p w14:paraId="0BB2D1E7" w14:textId="7B44D251" w:rsidR="00AC03E4" w:rsidRDefault="00AC03E4" w:rsidP="00AA54AF">
      <w:pPr>
        <w:pStyle w:val="NoSpacing"/>
        <w:jc w:val="center"/>
        <w:rPr>
          <w:i/>
          <w:sz w:val="20"/>
          <w:szCs w:val="20"/>
        </w:rPr>
      </w:pPr>
      <w:r w:rsidRPr="00AC03E4">
        <w:rPr>
          <w:i/>
          <w:sz w:val="20"/>
          <w:szCs w:val="20"/>
        </w:rPr>
        <w:t xml:space="preserve">The </w:t>
      </w:r>
      <w:proofErr w:type="spellStart"/>
      <w:r w:rsidRPr="00AC03E4">
        <w:rPr>
          <w:i/>
          <w:sz w:val="20"/>
          <w:szCs w:val="20"/>
        </w:rPr>
        <w:t>Rowsome</w:t>
      </w:r>
      <w:proofErr w:type="spellEnd"/>
      <w:r w:rsidRPr="00AC03E4">
        <w:rPr>
          <w:i/>
          <w:sz w:val="20"/>
          <w:szCs w:val="20"/>
        </w:rPr>
        <w:t xml:space="preserve"> Quartet </w:t>
      </w:r>
      <w:r w:rsidR="00367705">
        <w:rPr>
          <w:i/>
          <w:sz w:val="20"/>
          <w:szCs w:val="20"/>
        </w:rPr>
        <w:t xml:space="preserve">in the 1940s </w:t>
      </w:r>
      <w:r w:rsidRPr="00AC03E4">
        <w:rPr>
          <w:i/>
          <w:sz w:val="20"/>
          <w:szCs w:val="20"/>
        </w:rPr>
        <w:t xml:space="preserve">featuring Michael </w:t>
      </w:r>
      <w:proofErr w:type="spellStart"/>
      <w:r w:rsidR="00367705">
        <w:rPr>
          <w:i/>
          <w:sz w:val="20"/>
          <w:szCs w:val="20"/>
        </w:rPr>
        <w:t>Pái</w:t>
      </w:r>
      <w:r w:rsidRPr="00AC03E4">
        <w:rPr>
          <w:i/>
          <w:sz w:val="20"/>
          <w:szCs w:val="20"/>
        </w:rPr>
        <w:t>d</w:t>
      </w:r>
      <w:r w:rsidR="00367705">
        <w:rPr>
          <w:rFonts w:cstheme="minorHAnsi"/>
          <w:i/>
          <w:sz w:val="20"/>
          <w:szCs w:val="20"/>
        </w:rPr>
        <w:t>í</w:t>
      </w:r>
      <w:r w:rsidRPr="00AC03E4">
        <w:rPr>
          <w:i/>
          <w:sz w:val="20"/>
          <w:szCs w:val="20"/>
        </w:rPr>
        <w:t>n</w:t>
      </w:r>
      <w:proofErr w:type="spellEnd"/>
      <w:r w:rsidRPr="00AC03E4">
        <w:rPr>
          <w:i/>
          <w:sz w:val="20"/>
          <w:szCs w:val="20"/>
        </w:rPr>
        <w:t xml:space="preserve">, Leo </w:t>
      </w:r>
      <w:proofErr w:type="spellStart"/>
      <w:r w:rsidRPr="00AC03E4">
        <w:rPr>
          <w:i/>
          <w:sz w:val="20"/>
          <w:szCs w:val="20"/>
        </w:rPr>
        <w:t>Rowsome</w:t>
      </w:r>
      <w:proofErr w:type="spellEnd"/>
      <w:r w:rsidRPr="00AC03E4">
        <w:rPr>
          <w:i/>
          <w:sz w:val="20"/>
          <w:szCs w:val="20"/>
        </w:rPr>
        <w:t xml:space="preserve">, Tom </w:t>
      </w:r>
      <w:proofErr w:type="spellStart"/>
      <w:r w:rsidRPr="00AC03E4">
        <w:rPr>
          <w:i/>
          <w:sz w:val="20"/>
          <w:szCs w:val="20"/>
        </w:rPr>
        <w:t>Rowsome</w:t>
      </w:r>
      <w:proofErr w:type="spellEnd"/>
      <w:r w:rsidRPr="00AC03E4">
        <w:rPr>
          <w:i/>
          <w:sz w:val="20"/>
          <w:szCs w:val="20"/>
        </w:rPr>
        <w:t xml:space="preserve">, </w:t>
      </w:r>
      <w:r w:rsidR="00367705">
        <w:rPr>
          <w:i/>
          <w:sz w:val="20"/>
          <w:szCs w:val="20"/>
        </w:rPr>
        <w:t xml:space="preserve">and </w:t>
      </w:r>
      <w:r w:rsidRPr="00AC03E4">
        <w:rPr>
          <w:i/>
          <w:sz w:val="20"/>
          <w:szCs w:val="20"/>
        </w:rPr>
        <w:t>Eddie Potts</w:t>
      </w:r>
      <w:r w:rsidR="00367705">
        <w:rPr>
          <w:i/>
          <w:sz w:val="20"/>
          <w:szCs w:val="20"/>
        </w:rPr>
        <w:t xml:space="preserve">; and, right, </w:t>
      </w:r>
      <w:proofErr w:type="spellStart"/>
      <w:r w:rsidR="00367705">
        <w:rPr>
          <w:i/>
          <w:sz w:val="20"/>
          <w:szCs w:val="20"/>
        </w:rPr>
        <w:t>Howth</w:t>
      </w:r>
      <w:proofErr w:type="spellEnd"/>
      <w:r w:rsidR="00367705">
        <w:rPr>
          <w:i/>
          <w:sz w:val="20"/>
          <w:szCs w:val="20"/>
        </w:rPr>
        <w:t xml:space="preserve"> piper Leo Rickard, whose uncle Jimmy Rickard played with the earliest </w:t>
      </w:r>
      <w:proofErr w:type="spellStart"/>
      <w:r w:rsidR="00367705">
        <w:rPr>
          <w:i/>
          <w:sz w:val="20"/>
          <w:szCs w:val="20"/>
        </w:rPr>
        <w:t>Rowsome</w:t>
      </w:r>
      <w:proofErr w:type="spellEnd"/>
      <w:r w:rsidR="00367705">
        <w:rPr>
          <w:i/>
          <w:sz w:val="20"/>
          <w:szCs w:val="20"/>
        </w:rPr>
        <w:t xml:space="preserve"> Quarte</w:t>
      </w:r>
      <w:r w:rsidR="0002397D">
        <w:rPr>
          <w:i/>
          <w:sz w:val="20"/>
          <w:szCs w:val="20"/>
        </w:rPr>
        <w:t>t</w:t>
      </w:r>
    </w:p>
    <w:p w14:paraId="1A457593" w14:textId="77777777" w:rsidR="0002397D" w:rsidRPr="00AC03E4" w:rsidRDefault="0002397D" w:rsidP="00AA54AF">
      <w:pPr>
        <w:pStyle w:val="NoSpacing"/>
        <w:jc w:val="center"/>
        <w:rPr>
          <w:i/>
          <w:sz w:val="20"/>
          <w:szCs w:val="20"/>
        </w:rPr>
      </w:pPr>
    </w:p>
    <w:p w14:paraId="5ECFAD37" w14:textId="23026060" w:rsidR="00367705" w:rsidRPr="00BE725E" w:rsidRDefault="00367705" w:rsidP="00BE725E">
      <w:pPr>
        <w:pStyle w:val="NoSpacing"/>
        <w:jc w:val="center"/>
        <w:rPr>
          <w:b/>
          <w:sz w:val="32"/>
          <w:szCs w:val="32"/>
        </w:rPr>
      </w:pPr>
      <w:r>
        <w:rPr>
          <w:b/>
          <w:sz w:val="32"/>
          <w:szCs w:val="32"/>
        </w:rPr>
        <w:t>Fiddle Bus 5</w:t>
      </w:r>
    </w:p>
    <w:p w14:paraId="6035014D" w14:textId="50AEE0E1" w:rsidR="00367705" w:rsidRDefault="00367705" w:rsidP="00367705">
      <w:pPr>
        <w:pStyle w:val="NoSpacing"/>
        <w:jc w:val="both"/>
      </w:pPr>
      <w:r>
        <w:t xml:space="preserve">Fiddle Bus 5 will travel to Antrim on Saturday-Sunday, 7-8 April and, based in </w:t>
      </w:r>
      <w:proofErr w:type="spellStart"/>
      <w:r>
        <w:t>Broughshane</w:t>
      </w:r>
      <w:proofErr w:type="spellEnd"/>
      <w:r>
        <w:t xml:space="preserve"> and Newtown </w:t>
      </w:r>
      <w:proofErr w:type="spellStart"/>
      <w:r>
        <w:t>Crommelin</w:t>
      </w:r>
      <w:proofErr w:type="spellEnd"/>
      <w:r>
        <w:t xml:space="preserve"> will be linking with the County Antrim &amp; Derry Country Fiddlers’ Association. The limited places are, by the time this </w:t>
      </w:r>
      <w:r w:rsidRPr="002B5EC3">
        <w:rPr>
          <w:i/>
        </w:rPr>
        <w:t>Sweet Nightingale</w:t>
      </w:r>
      <w:r>
        <w:t xml:space="preserve"> is published, likely to be booked out and will </w:t>
      </w:r>
      <w:r>
        <w:lastRenderedPageBreak/>
        <w:t>include the usual blend of Scots and Irish musicians. Organisation has again been undertaken by John Kelly, Liam O’Connor and Ann Riordan.</w:t>
      </w:r>
    </w:p>
    <w:p w14:paraId="5FF5EDC1" w14:textId="77777777" w:rsidR="00367705" w:rsidRPr="00BC3FBA" w:rsidRDefault="00367705" w:rsidP="00367705">
      <w:pPr>
        <w:pStyle w:val="NoSpacing"/>
        <w:jc w:val="both"/>
        <w:rPr>
          <w:sz w:val="20"/>
          <w:szCs w:val="20"/>
        </w:rPr>
      </w:pPr>
    </w:p>
    <w:p w14:paraId="3A9CAA47" w14:textId="7D7523EF" w:rsidR="00AA54AF" w:rsidRPr="00BE725E" w:rsidRDefault="00AA54AF" w:rsidP="00BE725E">
      <w:pPr>
        <w:pStyle w:val="NoSpacing"/>
        <w:jc w:val="center"/>
        <w:rPr>
          <w:b/>
          <w:sz w:val="32"/>
          <w:szCs w:val="32"/>
        </w:rPr>
      </w:pPr>
      <w:r>
        <w:rPr>
          <w:b/>
          <w:sz w:val="32"/>
          <w:szCs w:val="32"/>
        </w:rPr>
        <w:t xml:space="preserve">Music of the Heart: </w:t>
      </w:r>
      <w:proofErr w:type="spellStart"/>
      <w:r>
        <w:rPr>
          <w:b/>
          <w:sz w:val="32"/>
          <w:szCs w:val="32"/>
        </w:rPr>
        <w:t>S</w:t>
      </w:r>
      <w:r>
        <w:rPr>
          <w:rFonts w:cstheme="minorHAnsi"/>
          <w:b/>
          <w:sz w:val="32"/>
          <w:szCs w:val="32"/>
        </w:rPr>
        <w:t>é</w:t>
      </w:r>
      <w:r>
        <w:rPr>
          <w:b/>
          <w:sz w:val="32"/>
          <w:szCs w:val="32"/>
        </w:rPr>
        <w:t>amus</w:t>
      </w:r>
      <w:proofErr w:type="spellEnd"/>
      <w:r>
        <w:rPr>
          <w:b/>
          <w:sz w:val="32"/>
          <w:szCs w:val="32"/>
        </w:rPr>
        <w:t xml:space="preserve"> Ó </w:t>
      </w:r>
      <w:proofErr w:type="spellStart"/>
      <w:r>
        <w:rPr>
          <w:b/>
          <w:sz w:val="32"/>
          <w:szCs w:val="32"/>
        </w:rPr>
        <w:t>S</w:t>
      </w:r>
      <w:r>
        <w:rPr>
          <w:rFonts w:cstheme="minorHAnsi"/>
          <w:b/>
          <w:sz w:val="32"/>
          <w:szCs w:val="32"/>
        </w:rPr>
        <w:t>ú</w:t>
      </w:r>
      <w:r>
        <w:rPr>
          <w:b/>
          <w:sz w:val="32"/>
          <w:szCs w:val="32"/>
        </w:rPr>
        <w:t>ulleabháin’s</w:t>
      </w:r>
      <w:proofErr w:type="spellEnd"/>
      <w:r>
        <w:rPr>
          <w:b/>
          <w:sz w:val="32"/>
          <w:szCs w:val="32"/>
        </w:rPr>
        <w:t xml:space="preserve"> CD</w:t>
      </w:r>
    </w:p>
    <w:p w14:paraId="4A50D75D" w14:textId="5608E3BB" w:rsidR="00BC0CF2" w:rsidRPr="005B15A2" w:rsidRDefault="00BC0CF2" w:rsidP="00AA54AF">
      <w:pPr>
        <w:pStyle w:val="NoSpacing"/>
        <w:jc w:val="both"/>
      </w:pPr>
      <w:r w:rsidRPr="005B15A2">
        <w:t xml:space="preserve">At the December </w:t>
      </w:r>
      <w:proofErr w:type="spellStart"/>
      <w:r w:rsidRPr="005B15A2">
        <w:t>Howth</w:t>
      </w:r>
      <w:proofErr w:type="spellEnd"/>
      <w:r w:rsidRPr="005B15A2">
        <w:t xml:space="preserve"> Singing Circle session</w:t>
      </w:r>
      <w:r w:rsidR="005311D6">
        <w:t>,</w:t>
      </w:r>
      <w:r w:rsidRPr="005B15A2">
        <w:t xml:space="preserve"> I was pleasantly surprised to discover that </w:t>
      </w:r>
      <w:r w:rsidR="00AA54AF">
        <w:t xml:space="preserve">James O’Sullivan – known to us as </w:t>
      </w:r>
      <w:proofErr w:type="spellStart"/>
      <w:r w:rsidRPr="005B15A2">
        <w:t>S</w:t>
      </w:r>
      <w:r w:rsidR="005311D6">
        <w:rPr>
          <w:rFonts w:cstheme="minorHAnsi"/>
        </w:rPr>
        <w:t>é</w:t>
      </w:r>
      <w:r w:rsidRPr="005B15A2">
        <w:t>amas</w:t>
      </w:r>
      <w:proofErr w:type="spellEnd"/>
      <w:r w:rsidRPr="005B15A2">
        <w:t xml:space="preserve"> </w:t>
      </w:r>
      <w:r w:rsidR="005311D6">
        <w:t xml:space="preserve">Ó </w:t>
      </w:r>
      <w:proofErr w:type="spellStart"/>
      <w:r w:rsidR="005311D6">
        <w:t>S</w:t>
      </w:r>
      <w:r w:rsidR="005311D6">
        <w:rPr>
          <w:rFonts w:cstheme="minorHAnsi"/>
        </w:rPr>
        <w:t>ú</w:t>
      </w:r>
      <w:r w:rsidR="005311D6">
        <w:t>ill</w:t>
      </w:r>
      <w:r w:rsidR="00AA54AF">
        <w:t>eabháin</w:t>
      </w:r>
      <w:proofErr w:type="spellEnd"/>
      <w:r w:rsidR="00AA54AF">
        <w:t xml:space="preserve"> – </w:t>
      </w:r>
      <w:r w:rsidRPr="005B15A2">
        <w:t xml:space="preserve"> has produced a beautiful album </w:t>
      </w:r>
      <w:r w:rsidRPr="00AA54AF">
        <w:rPr>
          <w:i/>
        </w:rPr>
        <w:t>Music of the Heart</w:t>
      </w:r>
      <w:r w:rsidRPr="005B15A2">
        <w:t>.</w:t>
      </w:r>
      <w:r w:rsidR="00C94494">
        <w:t xml:space="preserve"> </w:t>
      </w:r>
      <w:proofErr w:type="spellStart"/>
      <w:r w:rsidR="00C94494">
        <w:t>S</w:t>
      </w:r>
      <w:r w:rsidR="00C94494">
        <w:rPr>
          <w:rFonts w:cstheme="minorHAnsi"/>
        </w:rPr>
        <w:t>é</w:t>
      </w:r>
      <w:r w:rsidR="00C94494">
        <w:t>amus</w:t>
      </w:r>
      <w:proofErr w:type="spellEnd"/>
      <w:r w:rsidR="00C94494">
        <w:t xml:space="preserve">, together with his wife Bernie and their son Cian have been </w:t>
      </w:r>
      <w:r w:rsidRPr="005B15A2">
        <w:t xml:space="preserve">regulars at the </w:t>
      </w:r>
      <w:r w:rsidR="00C94494">
        <w:t xml:space="preserve">HSC over many years. </w:t>
      </w:r>
      <w:r w:rsidRPr="005B15A2">
        <w:t xml:space="preserve">The CD opens with a beautiful rendition of ‘Coast of Malabar’ and includes many </w:t>
      </w:r>
      <w:r w:rsidR="00D77C8B">
        <w:t>well-loved songs</w:t>
      </w:r>
      <w:r w:rsidRPr="005B15A2">
        <w:t xml:space="preserve"> such as </w:t>
      </w:r>
      <w:r w:rsidR="00C94494">
        <w:t>‘</w:t>
      </w:r>
      <w:proofErr w:type="spellStart"/>
      <w:r w:rsidRPr="005B15A2">
        <w:t>Boolovouge</w:t>
      </w:r>
      <w:proofErr w:type="spellEnd"/>
      <w:r w:rsidR="00C94494">
        <w:t>’</w:t>
      </w:r>
      <w:r w:rsidRPr="005B15A2">
        <w:t xml:space="preserve">, </w:t>
      </w:r>
      <w:r w:rsidR="00C94494">
        <w:t>‘</w:t>
      </w:r>
      <w:proofErr w:type="spellStart"/>
      <w:r w:rsidRPr="005B15A2">
        <w:t>Bruach</w:t>
      </w:r>
      <w:proofErr w:type="spellEnd"/>
      <w:r w:rsidRPr="005B15A2">
        <w:t xml:space="preserve"> </w:t>
      </w:r>
      <w:proofErr w:type="spellStart"/>
      <w:r w:rsidRPr="005B15A2">
        <w:t>na</w:t>
      </w:r>
      <w:proofErr w:type="spellEnd"/>
      <w:r w:rsidRPr="005B15A2">
        <w:t xml:space="preserve"> </w:t>
      </w:r>
      <w:proofErr w:type="spellStart"/>
      <w:r w:rsidRPr="005B15A2">
        <w:t>Carraige</w:t>
      </w:r>
      <w:proofErr w:type="spellEnd"/>
      <w:r w:rsidRPr="005B15A2">
        <w:t xml:space="preserve"> </w:t>
      </w:r>
      <w:proofErr w:type="spellStart"/>
      <w:r w:rsidRPr="005B15A2">
        <w:t>Bhana</w:t>
      </w:r>
      <w:proofErr w:type="spellEnd"/>
      <w:r w:rsidR="00C94494">
        <w:t>’</w:t>
      </w:r>
      <w:r w:rsidRPr="005B15A2">
        <w:t xml:space="preserve">, </w:t>
      </w:r>
      <w:r w:rsidR="00C94494">
        <w:t>‘</w:t>
      </w:r>
      <w:r w:rsidRPr="005B15A2">
        <w:t xml:space="preserve">Sweet </w:t>
      </w:r>
      <w:proofErr w:type="spellStart"/>
      <w:r w:rsidRPr="005B15A2">
        <w:t>Ballyvaughan</w:t>
      </w:r>
      <w:proofErr w:type="spellEnd"/>
      <w:r w:rsidR="00C94494">
        <w:t>’</w:t>
      </w:r>
      <w:r w:rsidRPr="005B15A2">
        <w:t xml:space="preserve"> and the Don McLean composition </w:t>
      </w:r>
      <w:r w:rsidR="00C94494">
        <w:t>‘</w:t>
      </w:r>
      <w:r w:rsidRPr="005B15A2">
        <w:t>Vincent</w:t>
      </w:r>
      <w:r w:rsidR="00C94494">
        <w:t>’</w:t>
      </w:r>
      <w:r w:rsidRPr="005B15A2">
        <w:t>.</w:t>
      </w:r>
      <w:r w:rsidR="00C94494">
        <w:t xml:space="preserve"> T</w:t>
      </w:r>
      <w:r w:rsidRPr="005B15A2">
        <w:t>wo of my favo</w:t>
      </w:r>
      <w:r w:rsidR="00C94494">
        <w:t>u</w:t>
      </w:r>
      <w:r w:rsidRPr="005B15A2">
        <w:t xml:space="preserve">rites on the album are the haunting melody </w:t>
      </w:r>
      <w:r w:rsidR="00D77C8B">
        <w:t>‘</w:t>
      </w:r>
      <w:proofErr w:type="spellStart"/>
      <w:r w:rsidRPr="005B15A2">
        <w:t>Ardi</w:t>
      </w:r>
      <w:proofErr w:type="spellEnd"/>
      <w:r w:rsidRPr="005B15A2">
        <w:t xml:space="preserve"> </w:t>
      </w:r>
      <w:proofErr w:type="spellStart"/>
      <w:r w:rsidRPr="005B15A2">
        <w:t>Cuan</w:t>
      </w:r>
      <w:proofErr w:type="spellEnd"/>
      <w:r w:rsidR="00D77C8B">
        <w:t>’</w:t>
      </w:r>
      <w:r w:rsidRPr="005B15A2">
        <w:t xml:space="preserve"> and </w:t>
      </w:r>
      <w:r w:rsidR="00D77C8B">
        <w:t>‘</w:t>
      </w:r>
      <w:r w:rsidRPr="005B15A2">
        <w:t>One Starry Night</w:t>
      </w:r>
      <w:r w:rsidR="00D77C8B">
        <w:t xml:space="preserve">’, </w:t>
      </w:r>
      <w:r w:rsidRPr="005B15A2">
        <w:t>a song associated with Liam Weldon.</w:t>
      </w:r>
      <w:r w:rsidR="00BD26D6">
        <w:t xml:space="preserve"> </w:t>
      </w:r>
      <w:proofErr w:type="spellStart"/>
      <w:r w:rsidRPr="005B15A2">
        <w:t>S</w:t>
      </w:r>
      <w:r w:rsidR="00D77C8B">
        <w:rPr>
          <w:rFonts w:cstheme="minorHAnsi"/>
        </w:rPr>
        <w:t>é</w:t>
      </w:r>
      <w:r w:rsidRPr="005B15A2">
        <w:t>amas</w:t>
      </w:r>
      <w:proofErr w:type="spellEnd"/>
      <w:r w:rsidRPr="005B15A2">
        <w:t xml:space="preserve"> is accompanied on the CD by the inimitable Mick Mull</w:t>
      </w:r>
      <w:r w:rsidR="00D77C8B">
        <w:t>e</w:t>
      </w:r>
      <w:r w:rsidRPr="005B15A2">
        <w:t>n on guitar and Liam Curr</w:t>
      </w:r>
      <w:r w:rsidR="00D77C8B">
        <w:t>a</w:t>
      </w:r>
      <w:r w:rsidRPr="005B15A2">
        <w:t>n on fiddle and harmonica. This duo</w:t>
      </w:r>
      <w:r w:rsidR="00BD26D6">
        <w:t>,</w:t>
      </w:r>
      <w:r w:rsidRPr="005B15A2">
        <w:t xml:space="preserve"> with </w:t>
      </w:r>
      <w:proofErr w:type="spellStart"/>
      <w:r w:rsidRPr="005B15A2">
        <w:t>S</w:t>
      </w:r>
      <w:r w:rsidR="00BD26D6">
        <w:rPr>
          <w:rFonts w:cstheme="minorHAnsi"/>
        </w:rPr>
        <w:t>é</w:t>
      </w:r>
      <w:r w:rsidRPr="005B15A2">
        <w:t>amas</w:t>
      </w:r>
      <w:proofErr w:type="spellEnd"/>
      <w:r w:rsidRPr="005B15A2">
        <w:t xml:space="preserve"> on accordion</w:t>
      </w:r>
      <w:r w:rsidR="00BD26D6">
        <w:t>,</w:t>
      </w:r>
      <w:r w:rsidRPr="005B15A2">
        <w:t xml:space="preserve"> features a couple of polkas </w:t>
      </w:r>
      <w:r w:rsidR="00BD26D6">
        <w:t>o</w:t>
      </w:r>
      <w:r w:rsidRPr="005B15A2">
        <w:t>n the album</w:t>
      </w:r>
      <w:r w:rsidR="00BD26D6">
        <w:t>’</w:t>
      </w:r>
      <w:r w:rsidRPr="005B15A2">
        <w:t>s instrumental track</w:t>
      </w:r>
      <w:r w:rsidR="00BD26D6">
        <w:t>s</w:t>
      </w:r>
      <w:r w:rsidRPr="005B15A2">
        <w:t xml:space="preserve">. </w:t>
      </w:r>
    </w:p>
    <w:p w14:paraId="3A45B6C4" w14:textId="77777777" w:rsidR="00BD26D6" w:rsidRDefault="00BD26D6" w:rsidP="005B15A2">
      <w:pPr>
        <w:pStyle w:val="NoSpacing"/>
      </w:pPr>
    </w:p>
    <w:p w14:paraId="5FC415F7" w14:textId="6C2E328C" w:rsidR="00BC0CF2" w:rsidRDefault="00BC0CF2" w:rsidP="0025727C">
      <w:pPr>
        <w:pStyle w:val="NoSpacing"/>
        <w:jc w:val="both"/>
      </w:pPr>
      <w:r w:rsidRPr="005B15A2">
        <w:t>If you like your songs and music with a touch of nostalgia</w:t>
      </w:r>
      <w:r w:rsidR="00BD26D6">
        <w:t>,</w:t>
      </w:r>
      <w:r w:rsidRPr="005B15A2">
        <w:t xml:space="preserve"> this album is a must to add to your collection</w:t>
      </w:r>
      <w:r w:rsidR="00BD26D6">
        <w:t>. A</w:t>
      </w:r>
      <w:r w:rsidRPr="005B15A2">
        <w:t>s the sleeve notes say</w:t>
      </w:r>
      <w:r w:rsidR="00BD26D6">
        <w:t>,</w:t>
      </w:r>
      <w:r w:rsidRPr="005B15A2">
        <w:t xml:space="preserve"> ‘This album is a collection of stories. Some old</w:t>
      </w:r>
      <w:r w:rsidR="00BD26D6">
        <w:t>,</w:t>
      </w:r>
      <w:r w:rsidRPr="005B15A2">
        <w:t xml:space="preserve"> some new but all with a tale to tell of some event that happened in the past; be it love or tragedy or hope or even sadness’.</w:t>
      </w:r>
      <w:r w:rsidR="0025727C">
        <w:t xml:space="preserve"> </w:t>
      </w:r>
      <w:r w:rsidRPr="005B15A2">
        <w:t>As the album title says this production is truly ‘Music of the heart’. Well done</w:t>
      </w:r>
      <w:r w:rsidR="0025727C">
        <w:t>,</w:t>
      </w:r>
      <w:r w:rsidRPr="005B15A2">
        <w:t xml:space="preserve"> </w:t>
      </w:r>
      <w:proofErr w:type="spellStart"/>
      <w:r w:rsidRPr="005B15A2">
        <w:t>S</w:t>
      </w:r>
      <w:r w:rsidR="0025727C">
        <w:rPr>
          <w:rFonts w:cstheme="minorHAnsi"/>
        </w:rPr>
        <w:t>é</w:t>
      </w:r>
      <w:r w:rsidRPr="005B15A2">
        <w:t>amas</w:t>
      </w:r>
      <w:proofErr w:type="spellEnd"/>
      <w:r w:rsidRPr="005B15A2">
        <w:t>.</w:t>
      </w:r>
    </w:p>
    <w:p w14:paraId="193461D2" w14:textId="7B28E83B" w:rsidR="005311D6" w:rsidRPr="005311D6" w:rsidRDefault="005311D6" w:rsidP="005311D6">
      <w:pPr>
        <w:pStyle w:val="NoSpacing"/>
        <w:jc w:val="right"/>
        <w:rPr>
          <w:b/>
        </w:rPr>
      </w:pPr>
      <w:r w:rsidRPr="005311D6">
        <w:rPr>
          <w:b/>
        </w:rPr>
        <w:t>Larry O’Toole</w:t>
      </w:r>
    </w:p>
    <w:p w14:paraId="14B5D106" w14:textId="4CD14532" w:rsidR="00EE607B" w:rsidRPr="00BE725E" w:rsidRDefault="00EE607B" w:rsidP="00BE725E">
      <w:pPr>
        <w:pStyle w:val="NoSpacing"/>
        <w:jc w:val="center"/>
        <w:rPr>
          <w:b/>
          <w:sz w:val="32"/>
          <w:szCs w:val="32"/>
        </w:rPr>
      </w:pPr>
      <w:proofErr w:type="spellStart"/>
      <w:r w:rsidRPr="005311D6">
        <w:rPr>
          <w:b/>
          <w:sz w:val="32"/>
          <w:szCs w:val="32"/>
        </w:rPr>
        <w:t>Buíochas</w:t>
      </w:r>
      <w:proofErr w:type="spellEnd"/>
      <w:r w:rsidRPr="005311D6">
        <w:rPr>
          <w:b/>
          <w:sz w:val="32"/>
          <w:szCs w:val="32"/>
        </w:rPr>
        <w:t xml:space="preserve"> </w:t>
      </w:r>
      <w:proofErr w:type="spellStart"/>
      <w:r w:rsidRPr="005311D6">
        <w:rPr>
          <w:b/>
          <w:sz w:val="32"/>
          <w:szCs w:val="32"/>
        </w:rPr>
        <w:t>Mór</w:t>
      </w:r>
      <w:bookmarkStart w:id="1" w:name="_GoBack"/>
      <w:bookmarkEnd w:id="1"/>
      <w:proofErr w:type="spellEnd"/>
    </w:p>
    <w:p w14:paraId="289A83ED" w14:textId="2E6FFAEF" w:rsidR="00016E6A" w:rsidRDefault="0012641A" w:rsidP="00F95D5A">
      <w:pPr>
        <w:pStyle w:val="NoSpacing"/>
        <w:jc w:val="both"/>
      </w:pPr>
      <w:r>
        <w:t xml:space="preserve">We thank those who have contributed to this </w:t>
      </w:r>
      <w:r w:rsidRPr="0012641A">
        <w:rPr>
          <w:i/>
        </w:rPr>
        <w:t>Sweet Nightingale</w:t>
      </w:r>
      <w:r>
        <w:t xml:space="preserve">: </w:t>
      </w:r>
      <w:r w:rsidR="00F95D5A">
        <w:t xml:space="preserve">Colm Keating; </w:t>
      </w:r>
      <w:r w:rsidR="0025727C">
        <w:t xml:space="preserve">Larry O’Toole, </w:t>
      </w:r>
      <w:r>
        <w:t>Musicians’ Union of Ireland and SIPTU</w:t>
      </w:r>
      <w:r w:rsidR="002C49AB">
        <w:t>, Fergus Russell</w:t>
      </w:r>
      <w:r>
        <w:t xml:space="preserve">; and the </w:t>
      </w:r>
      <w:proofErr w:type="spellStart"/>
      <w:r>
        <w:t>Howth</w:t>
      </w:r>
      <w:proofErr w:type="spellEnd"/>
      <w:r>
        <w:t xml:space="preserve"> Singing Circle Committee – Laurence Bond, Paddy Daly, </w:t>
      </w:r>
      <w:proofErr w:type="spellStart"/>
      <w:r>
        <w:t>Francy</w:t>
      </w:r>
      <w:proofErr w:type="spellEnd"/>
      <w:r>
        <w:t xml:space="preserve"> Devine, Brian Doyle, </w:t>
      </w:r>
      <w:proofErr w:type="spellStart"/>
      <w:r w:rsidR="00016E6A">
        <w:t>Stiofán</w:t>
      </w:r>
      <w:proofErr w:type="spellEnd"/>
      <w:r w:rsidR="00016E6A">
        <w:t xml:space="preserve"> Ó </w:t>
      </w:r>
      <w:proofErr w:type="spellStart"/>
      <w:r w:rsidR="00016E6A">
        <w:t>hAoláin</w:t>
      </w:r>
      <w:proofErr w:type="spellEnd"/>
      <w:r w:rsidR="00016E6A">
        <w:t xml:space="preserve">, Diarmuid Ó </w:t>
      </w:r>
      <w:proofErr w:type="spellStart"/>
      <w:r w:rsidR="00016E6A">
        <w:t>Cathasaigh</w:t>
      </w:r>
      <w:proofErr w:type="spellEnd"/>
      <w:r w:rsidR="00016E6A">
        <w:t xml:space="preserve">, Gerry O’Connor, </w:t>
      </w:r>
      <w:r>
        <w:t>Niamh Parsons and Ann Riordan.</w:t>
      </w:r>
      <w:r w:rsidR="00016E6A">
        <w:t xml:space="preserve">  </w:t>
      </w:r>
    </w:p>
    <w:p w14:paraId="2A3F6717" w14:textId="77777777" w:rsidR="00016E6A" w:rsidRDefault="00016E6A" w:rsidP="00016E6A">
      <w:pPr>
        <w:pStyle w:val="NoSpacing"/>
        <w:rPr>
          <w:sz w:val="20"/>
          <w:szCs w:val="20"/>
        </w:rPr>
      </w:pPr>
    </w:p>
    <w:p w14:paraId="5216D841" w14:textId="70D2CA9F" w:rsidR="00016E6A" w:rsidRPr="00016E6A" w:rsidRDefault="009B699D" w:rsidP="00016E6A">
      <w:pPr>
        <w:pStyle w:val="NoSpacing"/>
        <w:jc w:val="center"/>
        <w:rPr>
          <w:b/>
          <w:sz w:val="32"/>
          <w:szCs w:val="32"/>
        </w:rPr>
      </w:pPr>
      <w:r>
        <w:rPr>
          <w:b/>
          <w:sz w:val="32"/>
          <w:szCs w:val="32"/>
        </w:rPr>
        <w:t xml:space="preserve">Spring-Summer </w:t>
      </w:r>
      <w:r w:rsidR="00016E6A" w:rsidRPr="00016E6A">
        <w:rPr>
          <w:b/>
          <w:sz w:val="32"/>
          <w:szCs w:val="32"/>
        </w:rPr>
        <w:t>Programme</w:t>
      </w:r>
    </w:p>
    <w:p w14:paraId="2A03683F" w14:textId="77777777" w:rsidR="00016E6A" w:rsidRDefault="00016E6A" w:rsidP="00016E6A">
      <w:pPr>
        <w:pStyle w:val="NoSpacing"/>
      </w:pPr>
    </w:p>
    <w:p w14:paraId="452E85F9" w14:textId="26D25ABF" w:rsidR="00016E6A" w:rsidRPr="00016E6A" w:rsidRDefault="00016E6A" w:rsidP="00016E6A">
      <w:pPr>
        <w:pStyle w:val="NoSpacing"/>
        <w:jc w:val="both"/>
        <w:rPr>
          <w:b/>
        </w:rPr>
      </w:pPr>
      <w:r w:rsidRPr="00016E6A">
        <w:rPr>
          <w:b/>
        </w:rPr>
        <w:t xml:space="preserve">1 February – </w:t>
      </w:r>
      <w:proofErr w:type="spellStart"/>
      <w:r w:rsidRPr="00016E6A">
        <w:rPr>
          <w:b/>
        </w:rPr>
        <w:t>Stiofán</w:t>
      </w:r>
      <w:proofErr w:type="spellEnd"/>
      <w:r w:rsidRPr="00016E6A">
        <w:rPr>
          <w:b/>
        </w:rPr>
        <w:t xml:space="preserve"> Ó </w:t>
      </w:r>
      <w:proofErr w:type="spellStart"/>
      <w:r w:rsidRPr="00016E6A">
        <w:rPr>
          <w:b/>
        </w:rPr>
        <w:t>hAoláin</w:t>
      </w:r>
      <w:proofErr w:type="spellEnd"/>
      <w:r w:rsidRPr="00016E6A">
        <w:rPr>
          <w:b/>
        </w:rPr>
        <w:t xml:space="preserve"> with Special Guest </w:t>
      </w:r>
      <w:proofErr w:type="spellStart"/>
      <w:r w:rsidRPr="00016E6A">
        <w:rPr>
          <w:b/>
        </w:rPr>
        <w:t>Antaine</w:t>
      </w:r>
      <w:proofErr w:type="spellEnd"/>
      <w:r w:rsidRPr="00016E6A">
        <w:rPr>
          <w:b/>
        </w:rPr>
        <w:t xml:space="preserve"> Ó </w:t>
      </w:r>
      <w:proofErr w:type="spellStart"/>
      <w:r w:rsidRPr="00016E6A">
        <w:rPr>
          <w:b/>
        </w:rPr>
        <w:t>Faracháin</w:t>
      </w:r>
      <w:proofErr w:type="spellEnd"/>
    </w:p>
    <w:p w14:paraId="32A20D1B" w14:textId="77777777" w:rsidR="00016E6A" w:rsidRPr="00016E6A" w:rsidRDefault="00016E6A" w:rsidP="00016E6A">
      <w:pPr>
        <w:pStyle w:val="NoSpacing"/>
        <w:jc w:val="both"/>
        <w:rPr>
          <w:b/>
        </w:rPr>
      </w:pPr>
    </w:p>
    <w:p w14:paraId="54F13103" w14:textId="7D3F96AF" w:rsidR="00016E6A" w:rsidRDefault="00016E6A" w:rsidP="00016E6A">
      <w:pPr>
        <w:pStyle w:val="NoSpacing"/>
        <w:jc w:val="both"/>
        <w:rPr>
          <w:b/>
        </w:rPr>
      </w:pPr>
      <w:r w:rsidRPr="00016E6A">
        <w:rPr>
          <w:b/>
        </w:rPr>
        <w:t xml:space="preserve">1 March – </w:t>
      </w:r>
      <w:proofErr w:type="spellStart"/>
      <w:r w:rsidR="00EE54E5">
        <w:rPr>
          <w:b/>
        </w:rPr>
        <w:t>Francy</w:t>
      </w:r>
      <w:proofErr w:type="spellEnd"/>
      <w:r w:rsidR="00EE54E5">
        <w:rPr>
          <w:b/>
        </w:rPr>
        <w:t xml:space="preserve"> Devine &amp; </w:t>
      </w:r>
      <w:proofErr w:type="spellStart"/>
      <w:r w:rsidR="00EE54E5">
        <w:rPr>
          <w:b/>
        </w:rPr>
        <w:t>Úna</w:t>
      </w:r>
      <w:proofErr w:type="spellEnd"/>
      <w:r w:rsidR="00EE54E5">
        <w:rPr>
          <w:b/>
        </w:rPr>
        <w:t xml:space="preserve"> Kane, ‘March Hares &amp; Other Madness’</w:t>
      </w:r>
    </w:p>
    <w:p w14:paraId="0B84A486" w14:textId="2BB83F8A" w:rsidR="002F751E" w:rsidRDefault="002F751E" w:rsidP="00016E6A">
      <w:pPr>
        <w:pStyle w:val="NoSpacing"/>
        <w:jc w:val="both"/>
        <w:rPr>
          <w:b/>
        </w:rPr>
      </w:pPr>
    </w:p>
    <w:p w14:paraId="566A6E31" w14:textId="494B4741" w:rsidR="002F751E" w:rsidRPr="00016E6A" w:rsidRDefault="002F751E" w:rsidP="00016E6A">
      <w:pPr>
        <w:pStyle w:val="NoSpacing"/>
        <w:jc w:val="both"/>
        <w:rPr>
          <w:b/>
        </w:rPr>
      </w:pPr>
      <w:r>
        <w:rPr>
          <w:b/>
        </w:rPr>
        <w:t xml:space="preserve">18 March – Sea Shanties at the </w:t>
      </w:r>
      <w:proofErr w:type="spellStart"/>
      <w:r>
        <w:rPr>
          <w:b/>
        </w:rPr>
        <w:t>Howth</w:t>
      </w:r>
      <w:proofErr w:type="spellEnd"/>
      <w:r>
        <w:rPr>
          <w:b/>
        </w:rPr>
        <w:t xml:space="preserve"> Prawn Festival with Gerry O’Connor &amp; Fergus Russell</w:t>
      </w:r>
    </w:p>
    <w:p w14:paraId="0C19FE98" w14:textId="4A2D9E1F" w:rsidR="00016E6A" w:rsidRPr="00016E6A" w:rsidRDefault="00016E6A" w:rsidP="00016E6A">
      <w:pPr>
        <w:pStyle w:val="NoSpacing"/>
        <w:jc w:val="both"/>
        <w:rPr>
          <w:b/>
        </w:rPr>
      </w:pPr>
    </w:p>
    <w:p w14:paraId="5317D9B6" w14:textId="79D75156" w:rsidR="00016E6A" w:rsidRPr="00016E6A" w:rsidRDefault="00016E6A" w:rsidP="00016E6A">
      <w:pPr>
        <w:pStyle w:val="NoSpacing"/>
        <w:jc w:val="both"/>
        <w:rPr>
          <w:b/>
        </w:rPr>
      </w:pPr>
      <w:r w:rsidRPr="00016E6A">
        <w:rPr>
          <w:b/>
        </w:rPr>
        <w:t xml:space="preserve">24 March –   Sutton Methodist Church </w:t>
      </w:r>
      <w:proofErr w:type="spellStart"/>
      <w:r w:rsidRPr="00016E6A">
        <w:rPr>
          <w:b/>
        </w:rPr>
        <w:t>Singathon</w:t>
      </w:r>
      <w:proofErr w:type="spellEnd"/>
      <w:r w:rsidRPr="00016E6A">
        <w:rPr>
          <w:b/>
        </w:rPr>
        <w:t xml:space="preserve"> with visiting singers from England</w:t>
      </w:r>
    </w:p>
    <w:p w14:paraId="545848F3" w14:textId="514546BF" w:rsidR="00016E6A" w:rsidRPr="00016E6A" w:rsidRDefault="00016E6A" w:rsidP="00016E6A">
      <w:pPr>
        <w:pStyle w:val="NoSpacing"/>
        <w:jc w:val="both"/>
        <w:rPr>
          <w:b/>
        </w:rPr>
      </w:pPr>
    </w:p>
    <w:p w14:paraId="76621B67" w14:textId="3C749FBA" w:rsidR="00016E6A" w:rsidRPr="00016E6A" w:rsidRDefault="00016E6A" w:rsidP="00016E6A">
      <w:pPr>
        <w:pStyle w:val="NoSpacing"/>
        <w:jc w:val="both"/>
        <w:rPr>
          <w:b/>
        </w:rPr>
      </w:pPr>
      <w:r w:rsidRPr="00016E6A">
        <w:rPr>
          <w:b/>
        </w:rPr>
        <w:t>26 March –  Singing &amp; Walking Tour on Dublin Quays</w:t>
      </w:r>
    </w:p>
    <w:p w14:paraId="43F21941" w14:textId="4ED16C12" w:rsidR="00016E6A" w:rsidRPr="00016E6A" w:rsidRDefault="00016E6A" w:rsidP="00016E6A">
      <w:pPr>
        <w:pStyle w:val="NoSpacing"/>
        <w:jc w:val="both"/>
        <w:rPr>
          <w:b/>
        </w:rPr>
      </w:pPr>
      <w:r w:rsidRPr="00016E6A">
        <w:rPr>
          <w:b/>
        </w:rPr>
        <w:t xml:space="preserve"> </w:t>
      </w:r>
    </w:p>
    <w:p w14:paraId="39BFB24C" w14:textId="65E80CC9" w:rsidR="00016E6A" w:rsidRPr="00016E6A" w:rsidRDefault="00016E6A" w:rsidP="00016E6A">
      <w:pPr>
        <w:pStyle w:val="NoSpacing"/>
        <w:jc w:val="both"/>
        <w:rPr>
          <w:b/>
        </w:rPr>
      </w:pPr>
      <w:r w:rsidRPr="00016E6A">
        <w:rPr>
          <w:b/>
        </w:rPr>
        <w:t>5 April – Special Night with Annie Reid (Stonehaven) and visiting Scots fiddle players</w:t>
      </w:r>
    </w:p>
    <w:p w14:paraId="49026505" w14:textId="77777777" w:rsidR="00016E6A" w:rsidRPr="00016E6A" w:rsidRDefault="00016E6A" w:rsidP="00016E6A">
      <w:pPr>
        <w:pStyle w:val="NoSpacing"/>
        <w:jc w:val="both"/>
        <w:rPr>
          <w:b/>
        </w:rPr>
      </w:pPr>
      <w:r w:rsidRPr="00016E6A">
        <w:rPr>
          <w:b/>
        </w:rPr>
        <w:t xml:space="preserve"> </w:t>
      </w:r>
    </w:p>
    <w:p w14:paraId="37A4DB6D" w14:textId="7A29929D" w:rsidR="00016E6A" w:rsidRPr="00016E6A" w:rsidRDefault="00016E6A" w:rsidP="00016E6A">
      <w:pPr>
        <w:pStyle w:val="NoSpacing"/>
        <w:jc w:val="both"/>
        <w:rPr>
          <w:b/>
        </w:rPr>
      </w:pPr>
      <w:r w:rsidRPr="00016E6A">
        <w:rPr>
          <w:b/>
        </w:rPr>
        <w:t>7/8 Fiddle Bus 5 to Antrim</w:t>
      </w:r>
    </w:p>
    <w:p w14:paraId="27EA97C2" w14:textId="1619EF78" w:rsidR="00016E6A" w:rsidRPr="00016E6A" w:rsidRDefault="00016E6A" w:rsidP="00016E6A">
      <w:pPr>
        <w:pStyle w:val="NoSpacing"/>
        <w:jc w:val="both"/>
        <w:rPr>
          <w:b/>
        </w:rPr>
      </w:pPr>
    </w:p>
    <w:p w14:paraId="010D14EF" w14:textId="28D7D0E8" w:rsidR="00016E6A" w:rsidRPr="00016E6A" w:rsidRDefault="00016E6A" w:rsidP="00016E6A">
      <w:pPr>
        <w:pStyle w:val="NoSpacing"/>
        <w:jc w:val="both"/>
        <w:rPr>
          <w:b/>
        </w:rPr>
      </w:pPr>
      <w:r w:rsidRPr="00016E6A">
        <w:rPr>
          <w:b/>
        </w:rPr>
        <w:t>3 May –</w:t>
      </w:r>
      <w:r w:rsidR="00EE54E5">
        <w:rPr>
          <w:b/>
        </w:rPr>
        <w:t xml:space="preserve"> Tony Fitzpatrick</w:t>
      </w:r>
      <w:r w:rsidR="00B02010">
        <w:rPr>
          <w:b/>
        </w:rPr>
        <w:t xml:space="preserve"> &amp; Brendan Kennedy</w:t>
      </w:r>
      <w:r w:rsidR="00082AF1">
        <w:rPr>
          <w:b/>
        </w:rPr>
        <w:t>, ‘</w:t>
      </w:r>
      <w:r w:rsidR="00B02010">
        <w:rPr>
          <w:b/>
        </w:rPr>
        <w:t xml:space="preserve">Me </w:t>
      </w:r>
      <w:proofErr w:type="spellStart"/>
      <w:r w:rsidR="00B02010">
        <w:rPr>
          <w:b/>
        </w:rPr>
        <w:t>Oul</w:t>
      </w:r>
      <w:proofErr w:type="spellEnd"/>
      <w:r w:rsidR="00B02010">
        <w:rPr>
          <w:b/>
        </w:rPr>
        <w:t xml:space="preserve"> Flower: Floral Songs</w:t>
      </w:r>
    </w:p>
    <w:p w14:paraId="2CEB9020" w14:textId="527062B3" w:rsidR="00016E6A" w:rsidRPr="00016E6A" w:rsidRDefault="00016E6A" w:rsidP="00016E6A">
      <w:pPr>
        <w:pStyle w:val="NoSpacing"/>
        <w:jc w:val="both"/>
        <w:rPr>
          <w:b/>
        </w:rPr>
      </w:pPr>
    </w:p>
    <w:p w14:paraId="0C76602B" w14:textId="031CBD4E" w:rsidR="00016E6A" w:rsidRPr="00016E6A" w:rsidRDefault="00016E6A" w:rsidP="00016E6A">
      <w:pPr>
        <w:pStyle w:val="NoSpacing"/>
        <w:jc w:val="both"/>
        <w:rPr>
          <w:b/>
        </w:rPr>
      </w:pPr>
      <w:r w:rsidRPr="00016E6A">
        <w:rPr>
          <w:b/>
        </w:rPr>
        <w:t>7 June –</w:t>
      </w:r>
      <w:r w:rsidR="00EE54E5">
        <w:rPr>
          <w:b/>
        </w:rPr>
        <w:t xml:space="preserve"> </w:t>
      </w:r>
      <w:r w:rsidR="00082AF1">
        <w:rPr>
          <w:b/>
        </w:rPr>
        <w:t xml:space="preserve">Diarmuid Ó </w:t>
      </w:r>
      <w:proofErr w:type="spellStart"/>
      <w:r w:rsidR="00082AF1">
        <w:rPr>
          <w:b/>
        </w:rPr>
        <w:t>Cathasaigh</w:t>
      </w:r>
      <w:proofErr w:type="spellEnd"/>
      <w:r w:rsidR="00082AF1">
        <w:rPr>
          <w:b/>
        </w:rPr>
        <w:t>, ‘</w:t>
      </w:r>
      <w:proofErr w:type="spellStart"/>
      <w:r w:rsidR="005F45E9">
        <w:rPr>
          <w:b/>
        </w:rPr>
        <w:t>Thugamar</w:t>
      </w:r>
      <w:proofErr w:type="spellEnd"/>
      <w:r w:rsidR="005F45E9">
        <w:rPr>
          <w:b/>
        </w:rPr>
        <w:t xml:space="preserve"> F</w:t>
      </w:r>
      <w:r w:rsidR="005F45E9">
        <w:rPr>
          <w:rFonts w:cstheme="minorHAnsi"/>
          <w:b/>
        </w:rPr>
        <w:t>é</w:t>
      </w:r>
      <w:r w:rsidR="005F45E9">
        <w:rPr>
          <w:b/>
        </w:rPr>
        <w:t xml:space="preserve">in an </w:t>
      </w:r>
      <w:proofErr w:type="spellStart"/>
      <w:r w:rsidR="005F45E9">
        <w:rPr>
          <w:b/>
        </w:rPr>
        <w:t>Samhraidh</w:t>
      </w:r>
      <w:proofErr w:type="spellEnd"/>
      <w:r w:rsidR="005F45E9">
        <w:rPr>
          <w:b/>
        </w:rPr>
        <w:t xml:space="preserve"> Linn’</w:t>
      </w:r>
    </w:p>
    <w:p w14:paraId="29565D04" w14:textId="4421D342" w:rsidR="00016E6A" w:rsidRPr="00016E6A" w:rsidRDefault="00016E6A" w:rsidP="00016E6A">
      <w:pPr>
        <w:pStyle w:val="NoSpacing"/>
        <w:jc w:val="both"/>
        <w:rPr>
          <w:b/>
        </w:rPr>
      </w:pPr>
    </w:p>
    <w:p w14:paraId="60B2517B" w14:textId="7E316102" w:rsidR="00016E6A" w:rsidRPr="00016E6A" w:rsidRDefault="00EE54E5" w:rsidP="00016E6A">
      <w:pPr>
        <w:pStyle w:val="NoSpacing"/>
        <w:jc w:val="both"/>
        <w:rPr>
          <w:b/>
        </w:rPr>
      </w:pPr>
      <w:r>
        <w:rPr>
          <w:b/>
        </w:rPr>
        <w:t>2</w:t>
      </w:r>
      <w:r w:rsidR="00016E6A" w:rsidRPr="00016E6A">
        <w:rPr>
          <w:b/>
        </w:rPr>
        <w:t>1 July – Singing the Fishing</w:t>
      </w:r>
    </w:p>
    <w:p w14:paraId="44547B9A" w14:textId="599B93A4" w:rsidR="00016E6A" w:rsidRDefault="00016E6A" w:rsidP="00016E6A">
      <w:pPr>
        <w:spacing w:after="0" w:line="240" w:lineRule="auto"/>
        <w:rPr>
          <w:sz w:val="20"/>
          <w:szCs w:val="20"/>
        </w:rPr>
      </w:pPr>
    </w:p>
    <w:p w14:paraId="407BF2D7" w14:textId="77777777" w:rsidR="00016E6A" w:rsidRPr="00016E6A" w:rsidRDefault="00016E6A" w:rsidP="00016E6A">
      <w:pPr>
        <w:spacing w:after="0" w:line="240" w:lineRule="auto"/>
        <w:rPr>
          <w:sz w:val="20"/>
          <w:szCs w:val="20"/>
        </w:rPr>
      </w:pPr>
    </w:p>
    <w:p w14:paraId="7346D611" w14:textId="2D91941C" w:rsidR="00841AB2" w:rsidRDefault="00841AB2">
      <w:pPr>
        <w:pStyle w:val="NoSpacing"/>
        <w:jc w:val="both"/>
      </w:pPr>
    </w:p>
    <w:sectPr w:rsidR="00841AB2">
      <w:footerReference w:type="default" r:id="rId3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21F5DB" w14:textId="77777777" w:rsidR="008B39D4" w:rsidRDefault="008B39D4" w:rsidP="00914066">
      <w:pPr>
        <w:spacing w:after="0" w:line="240" w:lineRule="auto"/>
      </w:pPr>
      <w:r>
        <w:separator/>
      </w:r>
    </w:p>
  </w:endnote>
  <w:endnote w:type="continuationSeparator" w:id="0">
    <w:p w14:paraId="79CB3750" w14:textId="77777777" w:rsidR="008B39D4" w:rsidRDefault="008B39D4" w:rsidP="009140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06897110"/>
      <w:docPartObj>
        <w:docPartGallery w:val="Page Numbers (Bottom of Page)"/>
        <w:docPartUnique/>
      </w:docPartObj>
    </w:sdtPr>
    <w:sdtEndPr>
      <w:rPr>
        <w:noProof/>
      </w:rPr>
    </w:sdtEndPr>
    <w:sdtContent>
      <w:p w14:paraId="44D9B195" w14:textId="3E632642" w:rsidR="001E11C8" w:rsidRDefault="001E11C8">
        <w:pPr>
          <w:pStyle w:val="Footer"/>
          <w:jc w:val="center"/>
        </w:pPr>
        <w:r>
          <w:fldChar w:fldCharType="begin"/>
        </w:r>
        <w:r>
          <w:instrText xml:space="preserve"> PAGE   \* MERGEFORMAT </w:instrText>
        </w:r>
        <w:r>
          <w:fldChar w:fldCharType="separate"/>
        </w:r>
        <w:r w:rsidR="00BE725E">
          <w:rPr>
            <w:noProof/>
          </w:rPr>
          <w:t>8</w:t>
        </w:r>
        <w:r>
          <w:rPr>
            <w:noProof/>
          </w:rPr>
          <w:fldChar w:fldCharType="end"/>
        </w:r>
      </w:p>
    </w:sdtContent>
  </w:sdt>
  <w:p w14:paraId="6E7E7952" w14:textId="77777777" w:rsidR="001E11C8" w:rsidRDefault="001E11C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B32A12" w14:textId="77777777" w:rsidR="008B39D4" w:rsidRDefault="008B39D4" w:rsidP="00914066">
      <w:pPr>
        <w:spacing w:after="0" w:line="240" w:lineRule="auto"/>
      </w:pPr>
      <w:r>
        <w:separator/>
      </w:r>
    </w:p>
  </w:footnote>
  <w:footnote w:type="continuationSeparator" w:id="0">
    <w:p w14:paraId="372368D6" w14:textId="77777777" w:rsidR="008B39D4" w:rsidRDefault="008B39D4" w:rsidP="0091406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2F15BF"/>
    <w:multiLevelType w:val="multilevel"/>
    <w:tmpl w:val="D0B2BE2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2665340"/>
    <w:multiLevelType w:val="multilevel"/>
    <w:tmpl w:val="10B0B74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E3144A3"/>
    <w:multiLevelType w:val="multilevel"/>
    <w:tmpl w:val="E778720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D4D62F9"/>
    <w:multiLevelType w:val="multilevel"/>
    <w:tmpl w:val="4DAACD5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F4D014F"/>
    <w:multiLevelType w:val="multilevel"/>
    <w:tmpl w:val="9ECEE76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4FED6EE5"/>
    <w:multiLevelType w:val="multilevel"/>
    <w:tmpl w:val="0D52859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5A484347"/>
    <w:multiLevelType w:val="multilevel"/>
    <w:tmpl w:val="73761AC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E8C6221"/>
    <w:multiLevelType w:val="multilevel"/>
    <w:tmpl w:val="978C54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F980AED"/>
    <w:multiLevelType w:val="multilevel"/>
    <w:tmpl w:val="BB4AA46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8"/>
  </w:num>
  <w:num w:numId="2">
    <w:abstractNumId w:val="7"/>
  </w:num>
  <w:num w:numId="3">
    <w:abstractNumId w:val="0"/>
  </w:num>
  <w:num w:numId="4">
    <w:abstractNumId w:val="6"/>
  </w:num>
  <w:num w:numId="5">
    <w:abstractNumId w:val="5"/>
  </w:num>
  <w:num w:numId="6">
    <w:abstractNumId w:val="2"/>
  </w:num>
  <w:num w:numId="7">
    <w:abstractNumId w:val="3"/>
  </w:num>
  <w:num w:numId="8">
    <w:abstractNumId w:val="1"/>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3213"/>
    <w:rsid w:val="00016E6A"/>
    <w:rsid w:val="0002397D"/>
    <w:rsid w:val="00082AF1"/>
    <w:rsid w:val="000B17FF"/>
    <w:rsid w:val="000F1C21"/>
    <w:rsid w:val="00112A4D"/>
    <w:rsid w:val="0012641A"/>
    <w:rsid w:val="00142E77"/>
    <w:rsid w:val="00177CB6"/>
    <w:rsid w:val="00182807"/>
    <w:rsid w:val="001846D7"/>
    <w:rsid w:val="001871BD"/>
    <w:rsid w:val="00194774"/>
    <w:rsid w:val="001B1141"/>
    <w:rsid w:val="001D192B"/>
    <w:rsid w:val="001E11C8"/>
    <w:rsid w:val="001F2CD0"/>
    <w:rsid w:val="00201B08"/>
    <w:rsid w:val="00211F37"/>
    <w:rsid w:val="00242E93"/>
    <w:rsid w:val="0025727C"/>
    <w:rsid w:val="002954A5"/>
    <w:rsid w:val="002B5EC3"/>
    <w:rsid w:val="002C49AB"/>
    <w:rsid w:val="002F751E"/>
    <w:rsid w:val="003019F6"/>
    <w:rsid w:val="00351B3D"/>
    <w:rsid w:val="00367705"/>
    <w:rsid w:val="00373C4E"/>
    <w:rsid w:val="00385596"/>
    <w:rsid w:val="003865D4"/>
    <w:rsid w:val="003C634B"/>
    <w:rsid w:val="00411443"/>
    <w:rsid w:val="0047709B"/>
    <w:rsid w:val="005311D6"/>
    <w:rsid w:val="005B15A2"/>
    <w:rsid w:val="005C3CAD"/>
    <w:rsid w:val="005F45E9"/>
    <w:rsid w:val="00716146"/>
    <w:rsid w:val="00792AAF"/>
    <w:rsid w:val="007C3BB3"/>
    <w:rsid w:val="007C5959"/>
    <w:rsid w:val="008277EF"/>
    <w:rsid w:val="00841AB2"/>
    <w:rsid w:val="00842D3A"/>
    <w:rsid w:val="008A6B95"/>
    <w:rsid w:val="008B39D4"/>
    <w:rsid w:val="00914066"/>
    <w:rsid w:val="009B699D"/>
    <w:rsid w:val="00A76137"/>
    <w:rsid w:val="00AA432F"/>
    <w:rsid w:val="00AA54AF"/>
    <w:rsid w:val="00AB3B43"/>
    <w:rsid w:val="00AC03E4"/>
    <w:rsid w:val="00B02010"/>
    <w:rsid w:val="00BC0CF2"/>
    <w:rsid w:val="00BC3213"/>
    <w:rsid w:val="00BC3FBA"/>
    <w:rsid w:val="00BD26D6"/>
    <w:rsid w:val="00BE725E"/>
    <w:rsid w:val="00C91A9F"/>
    <w:rsid w:val="00C94494"/>
    <w:rsid w:val="00CA6AC6"/>
    <w:rsid w:val="00CB52A4"/>
    <w:rsid w:val="00CF1938"/>
    <w:rsid w:val="00CF6A6D"/>
    <w:rsid w:val="00D77C8B"/>
    <w:rsid w:val="00DE5546"/>
    <w:rsid w:val="00ED63DD"/>
    <w:rsid w:val="00EE54E5"/>
    <w:rsid w:val="00EE607B"/>
    <w:rsid w:val="00EF02FE"/>
    <w:rsid w:val="00EF6FA7"/>
    <w:rsid w:val="00F42370"/>
    <w:rsid w:val="00F75C52"/>
    <w:rsid w:val="00F95D5A"/>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089131"/>
  <w15:chartTrackingRefBased/>
  <w15:docId w15:val="{EA975CD4-01F9-49A9-9FF5-91BF2F8914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C3213"/>
    <w:pPr>
      <w:spacing w:after="0" w:line="240" w:lineRule="auto"/>
    </w:pPr>
  </w:style>
  <w:style w:type="paragraph" w:styleId="Header">
    <w:name w:val="header"/>
    <w:basedOn w:val="Normal"/>
    <w:link w:val="HeaderChar"/>
    <w:uiPriority w:val="99"/>
    <w:unhideWhenUsed/>
    <w:rsid w:val="00914066"/>
    <w:pPr>
      <w:tabs>
        <w:tab w:val="center" w:pos="4513"/>
        <w:tab w:val="right" w:pos="9026"/>
      </w:tabs>
      <w:spacing w:after="0" w:line="240" w:lineRule="auto"/>
    </w:pPr>
  </w:style>
  <w:style w:type="character" w:customStyle="1" w:styleId="HeaderChar">
    <w:name w:val="Header Char"/>
    <w:basedOn w:val="DefaultParagraphFont"/>
    <w:link w:val="Header"/>
    <w:uiPriority w:val="99"/>
    <w:rsid w:val="00914066"/>
  </w:style>
  <w:style w:type="paragraph" w:styleId="Footer">
    <w:name w:val="footer"/>
    <w:basedOn w:val="Normal"/>
    <w:link w:val="FooterChar"/>
    <w:uiPriority w:val="99"/>
    <w:unhideWhenUsed/>
    <w:rsid w:val="00914066"/>
    <w:pPr>
      <w:tabs>
        <w:tab w:val="center" w:pos="4513"/>
        <w:tab w:val="right" w:pos="9026"/>
      </w:tabs>
      <w:spacing w:after="0" w:line="240" w:lineRule="auto"/>
    </w:pPr>
  </w:style>
  <w:style w:type="character" w:customStyle="1" w:styleId="FooterChar">
    <w:name w:val="Footer Char"/>
    <w:basedOn w:val="DefaultParagraphFont"/>
    <w:link w:val="Footer"/>
    <w:uiPriority w:val="99"/>
    <w:rsid w:val="00914066"/>
  </w:style>
  <w:style w:type="character" w:styleId="Hyperlink">
    <w:name w:val="Hyperlink"/>
    <w:basedOn w:val="DefaultParagraphFont"/>
    <w:uiPriority w:val="99"/>
    <w:unhideWhenUsed/>
    <w:rsid w:val="00792AAF"/>
    <w:rPr>
      <w:color w:val="0563C1" w:themeColor="hyperlink"/>
      <w:u w:val="single"/>
    </w:rPr>
  </w:style>
  <w:style w:type="character" w:styleId="UnresolvedMention">
    <w:name w:val="Unresolved Mention"/>
    <w:basedOn w:val="DefaultParagraphFont"/>
    <w:uiPriority w:val="99"/>
    <w:semiHidden/>
    <w:unhideWhenUsed/>
    <w:rsid w:val="00792AAF"/>
    <w:rPr>
      <w:color w:val="808080"/>
      <w:shd w:val="clear" w:color="auto" w:fill="E6E6E6"/>
    </w:rPr>
  </w:style>
  <w:style w:type="paragraph" w:styleId="BalloonText">
    <w:name w:val="Balloon Text"/>
    <w:basedOn w:val="Normal"/>
    <w:link w:val="BalloonTextChar"/>
    <w:uiPriority w:val="99"/>
    <w:semiHidden/>
    <w:unhideWhenUsed/>
    <w:rsid w:val="00842D3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42D3A"/>
    <w:rPr>
      <w:rFonts w:ascii="Segoe UI" w:hAnsi="Segoe UI" w:cs="Segoe UI"/>
      <w:sz w:val="18"/>
      <w:szCs w:val="18"/>
    </w:rPr>
  </w:style>
  <w:style w:type="character" w:styleId="PlaceholderText">
    <w:name w:val="Placeholder Text"/>
    <w:basedOn w:val="DefaultParagraphFont"/>
    <w:uiPriority w:val="99"/>
    <w:semiHidden/>
    <w:rsid w:val="00841AB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33555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hyperlink" Target="https://www.google.ie/url?sa=i&amp;rct=j&amp;q=&amp;esrc=s&amp;source=images&amp;cd=&amp;cad=rja&amp;uact=8&amp;ved=0ahUKEwjBi9_xgY_ZAhWHCsAKHdQzAeYQjRwIBw&amp;url=http://www.kevinrowsome.com/RowsomeQuartet.htm&amp;psig=AOvVaw07DR7sv3eZIt_DphzExlHI&amp;ust=1517928344865707" TargetMode="External"/><Relationship Id="rId3" Type="http://schemas.openxmlformats.org/officeDocument/2006/relationships/styles" Target="styles.xml"/><Relationship Id="rId21" Type="http://schemas.openxmlformats.org/officeDocument/2006/relationships/image" Target="media/image13.jpeg"/><Relationship Id="rId7" Type="http://schemas.openxmlformats.org/officeDocument/2006/relationships/endnotes" Target="endnotes.xml"/><Relationship Id="rId12" Type="http://schemas.openxmlformats.org/officeDocument/2006/relationships/hyperlink" Target="https://cloud.3dissue.com/86718/87064/194137/SoundPostAutumn2017/html5/index.html?page=1&amp;noflash" TargetMode="External"/><Relationship Id="rId17" Type="http://schemas.openxmlformats.org/officeDocument/2006/relationships/image" Target="media/image9.jpeg"/><Relationship Id="rId25" Type="http://schemas.openxmlformats.org/officeDocument/2006/relationships/hyperlink" Target="http://pipers.ie/unesco-recognition-for-uilleann-piping-update/" TargetMode="Externa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image" Target="media/image12.jpeg"/><Relationship Id="rId29" Type="http://schemas.openxmlformats.org/officeDocument/2006/relationships/image" Target="media/image16.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hyperlink" Target="http://www.ucd.ie/irishfolklore/en/"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hyperlink" Target="https://www.rte.ie/news/ireland/2017/1205/925267-folklore-archive/" TargetMode="External"/><Relationship Id="rId28" Type="http://schemas.openxmlformats.org/officeDocument/2006/relationships/hyperlink" Target="https://www.google.ie/url?sa=i&amp;rct=j&amp;q=&amp;esrc=s&amp;source=images&amp;cd=&amp;cad=rja&amp;uact=8&amp;ved=0ahUKEwisvPqbgo_ZAhVmKcAKHRFMD4MQjRwIBw&amp;url=http://claddaghrecords.com/index.php/leo-rickard-up-down-around.html&amp;psig=AOvVaw3PSK1E3LXIATfF_0lvdaPX&amp;ust=1517928420960311" TargetMode="External"/><Relationship Id="rId10" Type="http://schemas.openxmlformats.org/officeDocument/2006/relationships/image" Target="media/image3.jpeg"/><Relationship Id="rId19" Type="http://schemas.openxmlformats.org/officeDocument/2006/relationships/image" Target="media/image11.jpe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image" Target="media/image15.jpeg"/><Relationship Id="rId3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172772-9618-4EF3-B1CE-C9A435AC04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8</Pages>
  <Words>3068</Words>
  <Characters>17494</Characters>
  <Application>Microsoft Office Word</Application>
  <DocSecurity>0</DocSecurity>
  <Lines>145</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Francis Devine</dc:creator>
  <cp:keywords/>
  <dc:description/>
  <cp:lastModifiedBy>Francis Devine</cp:lastModifiedBy>
  <cp:revision>33</cp:revision>
  <cp:lastPrinted>2017-10-06T14:57:00Z</cp:lastPrinted>
  <dcterms:created xsi:type="dcterms:W3CDTF">2018-02-05T14:50:00Z</dcterms:created>
  <dcterms:modified xsi:type="dcterms:W3CDTF">2018-03-05T09:03:00Z</dcterms:modified>
</cp:coreProperties>
</file>